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173" w:type="pct"/>
        <w:jc w:val="center"/>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5229"/>
        <w:gridCol w:w="3288"/>
        <w:gridCol w:w="294"/>
      </w:tblGrid>
      <w:tr w:rsidR="009119D9" w:rsidRPr="00EB70F7" w:rsidTr="004701FC">
        <w:trPr>
          <w:trHeight w:val="651"/>
          <w:jc w:val="center"/>
        </w:trPr>
        <w:tc>
          <w:tcPr>
            <w:tcW w:w="2967" w:type="pct"/>
            <w:tcBorders>
              <w:top w:val="nil"/>
              <w:left w:val="nil"/>
              <w:bottom w:val="single" w:sz="12" w:space="0" w:color="8DB3E2"/>
              <w:right w:val="single" w:sz="12" w:space="0" w:color="8DB3E2"/>
            </w:tcBorders>
            <w:vAlign w:val="center"/>
          </w:tcPr>
          <w:p w:rsidR="009119D9" w:rsidRPr="00465EE4" w:rsidRDefault="009119D9" w:rsidP="004701FC">
            <w:pPr>
              <w:jc w:val="center"/>
              <w:rPr>
                <w:rFonts w:ascii="宋体" w:hAnsi="宋体"/>
                <w:spacing w:val="80"/>
                <w:szCs w:val="21"/>
              </w:rPr>
            </w:pPr>
            <w:r w:rsidRPr="00465EE4">
              <w:rPr>
                <w:rFonts w:ascii="黑体" w:eastAsia="黑体" w:hint="eastAsia"/>
                <w:spacing w:val="80"/>
                <w:sz w:val="28"/>
                <w:szCs w:val="28"/>
              </w:rPr>
              <w:t>上海建桥学院办事指南</w:t>
            </w:r>
          </w:p>
        </w:tc>
        <w:tc>
          <w:tcPr>
            <w:tcW w:w="2033" w:type="pct"/>
            <w:gridSpan w:val="2"/>
            <w:tcBorders>
              <w:top w:val="nil"/>
              <w:left w:val="single" w:sz="12" w:space="0" w:color="8DB3E2"/>
              <w:bottom w:val="nil"/>
              <w:right w:val="nil"/>
            </w:tcBorders>
            <w:vAlign w:val="center"/>
          </w:tcPr>
          <w:p w:rsidR="009119D9" w:rsidRPr="00465EE4" w:rsidRDefault="009119D9" w:rsidP="004701FC">
            <w:pPr>
              <w:jc w:val="center"/>
              <w:rPr>
                <w:rFonts w:ascii="宋体" w:hAnsi="宋体"/>
                <w:sz w:val="44"/>
                <w:szCs w:val="44"/>
              </w:rPr>
            </w:pPr>
            <w:r>
              <w:rPr>
                <w:rFonts w:ascii="宋体" w:hAnsi="宋体" w:hint="eastAsia"/>
                <w:sz w:val="44"/>
                <w:szCs w:val="44"/>
              </w:rPr>
              <w:t>C16</w:t>
            </w:r>
            <w:r w:rsidRPr="00465EE4">
              <w:rPr>
                <w:rFonts w:ascii="宋体" w:hAnsi="宋体" w:hint="eastAsia"/>
                <w:sz w:val="44"/>
                <w:szCs w:val="44"/>
              </w:rPr>
              <w:t>00</w:t>
            </w:r>
            <w:r>
              <w:rPr>
                <w:rFonts w:ascii="宋体" w:hAnsi="宋体" w:hint="eastAsia"/>
                <w:sz w:val="44"/>
                <w:szCs w:val="44"/>
              </w:rPr>
              <w:t>2</w:t>
            </w:r>
          </w:p>
        </w:tc>
      </w:tr>
      <w:tr w:rsidR="009119D9" w:rsidRPr="00EB70F7" w:rsidTr="004701FC">
        <w:trPr>
          <w:trHeight w:val="651"/>
          <w:jc w:val="center"/>
        </w:trPr>
        <w:tc>
          <w:tcPr>
            <w:tcW w:w="2967" w:type="pct"/>
            <w:vMerge w:val="restart"/>
            <w:tcBorders>
              <w:top w:val="nil"/>
              <w:left w:val="nil"/>
              <w:bottom w:val="nil"/>
              <w:right w:val="single" w:sz="12" w:space="0" w:color="8DB3E2"/>
            </w:tcBorders>
            <w:vAlign w:val="center"/>
          </w:tcPr>
          <w:p w:rsidR="009119D9" w:rsidRPr="000D602D" w:rsidRDefault="009119D9" w:rsidP="004701FC">
            <w:pPr>
              <w:jc w:val="center"/>
              <w:rPr>
                <w:rFonts w:ascii="楷体_GB2312" w:eastAsia="楷体_GB2312"/>
                <w:sz w:val="28"/>
                <w:szCs w:val="28"/>
              </w:rPr>
            </w:pPr>
            <w:r>
              <w:rPr>
                <w:rStyle w:val="1"/>
                <w:rFonts w:hint="eastAsia"/>
              </w:rPr>
              <w:t>办理继续教育学院培训班退学事项</w:t>
            </w:r>
          </w:p>
        </w:tc>
        <w:tc>
          <w:tcPr>
            <w:tcW w:w="2033" w:type="pct"/>
            <w:gridSpan w:val="2"/>
            <w:tcBorders>
              <w:top w:val="nil"/>
              <w:left w:val="single" w:sz="12" w:space="0" w:color="8DB3E2"/>
              <w:bottom w:val="nil"/>
              <w:right w:val="nil"/>
            </w:tcBorders>
            <w:vAlign w:val="center"/>
          </w:tcPr>
          <w:p w:rsidR="009119D9" w:rsidRPr="00465EE4" w:rsidRDefault="009119D9" w:rsidP="004701FC">
            <w:pPr>
              <w:jc w:val="center"/>
              <w:rPr>
                <w:rFonts w:ascii="黑体" w:eastAsia="黑体"/>
                <w:spacing w:val="40"/>
                <w:sz w:val="28"/>
                <w:szCs w:val="28"/>
              </w:rPr>
            </w:pPr>
            <w:r>
              <w:rPr>
                <w:rFonts w:ascii="黑体" w:eastAsia="黑体" w:hint="eastAsia"/>
                <w:spacing w:val="40"/>
                <w:sz w:val="28"/>
                <w:szCs w:val="28"/>
              </w:rPr>
              <w:t>学生办事</w:t>
            </w:r>
          </w:p>
        </w:tc>
      </w:tr>
      <w:tr w:rsidR="009119D9" w:rsidRPr="00EB70F7" w:rsidTr="004701FC">
        <w:trPr>
          <w:gridAfter w:val="1"/>
          <w:wAfter w:w="167" w:type="pct"/>
          <w:trHeight w:val="651"/>
          <w:jc w:val="center"/>
        </w:trPr>
        <w:tc>
          <w:tcPr>
            <w:tcW w:w="2967" w:type="pct"/>
            <w:vMerge/>
            <w:tcBorders>
              <w:top w:val="nil"/>
              <w:left w:val="nil"/>
              <w:bottom w:val="nil"/>
              <w:right w:val="single" w:sz="12" w:space="0" w:color="8DB3E2"/>
            </w:tcBorders>
            <w:vAlign w:val="center"/>
          </w:tcPr>
          <w:p w:rsidR="009119D9" w:rsidRPr="00135169" w:rsidRDefault="009119D9" w:rsidP="004701FC">
            <w:pPr>
              <w:jc w:val="center"/>
              <w:rPr>
                <w:rFonts w:ascii="楷体_GB2312" w:eastAsia="楷体_GB2312"/>
                <w:sz w:val="28"/>
                <w:szCs w:val="28"/>
              </w:rPr>
            </w:pPr>
          </w:p>
        </w:tc>
        <w:tc>
          <w:tcPr>
            <w:tcW w:w="1866" w:type="pct"/>
            <w:tcBorders>
              <w:top w:val="nil"/>
              <w:left w:val="single" w:sz="12" w:space="0" w:color="8DB3E2"/>
              <w:bottom w:val="nil"/>
              <w:right w:val="nil"/>
            </w:tcBorders>
            <w:vAlign w:val="center"/>
          </w:tcPr>
          <w:p w:rsidR="009119D9" w:rsidRDefault="009119D9" w:rsidP="004701FC">
            <w:pPr>
              <w:jc w:val="center"/>
              <w:rPr>
                <w:rFonts w:ascii="黑体" w:eastAsia="黑体"/>
                <w:spacing w:val="40"/>
                <w:sz w:val="28"/>
                <w:szCs w:val="28"/>
              </w:rPr>
            </w:pPr>
          </w:p>
        </w:tc>
      </w:tr>
      <w:tr w:rsidR="009119D9" w:rsidRPr="00135169" w:rsidTr="004701FC">
        <w:trPr>
          <w:jc w:val="center"/>
        </w:trPr>
        <w:tc>
          <w:tcPr>
            <w:tcW w:w="5000" w:type="pct"/>
            <w:gridSpan w:val="3"/>
            <w:tcBorders>
              <w:top w:val="nil"/>
              <w:left w:val="nil"/>
              <w:bottom w:val="single" w:sz="8" w:space="0" w:color="8DB3E2"/>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办事项目</w:t>
            </w:r>
            <w:r>
              <w:rPr>
                <w:rFonts w:ascii="宋体" w:hAnsi="宋体" w:hint="eastAsia"/>
                <w:color w:val="FFFFFF"/>
                <w:szCs w:val="21"/>
              </w:rPr>
              <w:t>描述</w:t>
            </w:r>
          </w:p>
        </w:tc>
      </w:tr>
      <w:tr w:rsidR="009119D9" w:rsidRPr="00135169" w:rsidTr="004701FC">
        <w:trPr>
          <w:trHeight w:val="567"/>
          <w:jc w:val="center"/>
        </w:trPr>
        <w:tc>
          <w:tcPr>
            <w:tcW w:w="5000" w:type="pct"/>
            <w:gridSpan w:val="3"/>
            <w:tcBorders>
              <w:top w:val="single" w:sz="8" w:space="0" w:color="8DB3E2"/>
              <w:left w:val="nil"/>
              <w:bottom w:val="single" w:sz="8" w:space="0" w:color="8DB3E2"/>
              <w:right w:val="nil"/>
            </w:tcBorders>
            <w:hideMark/>
          </w:tcPr>
          <w:p w:rsidR="009119D9" w:rsidRPr="000D602D" w:rsidRDefault="009119D9" w:rsidP="009119D9">
            <w:pPr>
              <w:spacing w:line="360" w:lineRule="auto"/>
              <w:ind w:firstLineChars="200" w:firstLine="420"/>
            </w:pPr>
            <w:r>
              <w:rPr>
                <w:rFonts w:ascii="宋体" w:hAnsi="宋体" w:hint="eastAsia"/>
              </w:rPr>
              <w:t>学员需要办理培训班退学手续，应按照《关于培训费用的退款规定》，提出书面申请，经班主任签发意见后，送交继续教育学院审批，由继续教育学院填写上海建桥学院非学历教育退费申请单，继续教育学院院长签字同意后，学员凭原缴费凭证到学校财务处领取退款。</w:t>
            </w:r>
          </w:p>
        </w:tc>
      </w:tr>
      <w:tr w:rsidR="009119D9" w:rsidRPr="00135169" w:rsidTr="004701FC">
        <w:trPr>
          <w:jc w:val="center"/>
        </w:trPr>
        <w:tc>
          <w:tcPr>
            <w:tcW w:w="5000" w:type="pct"/>
            <w:gridSpan w:val="3"/>
            <w:tcBorders>
              <w:top w:val="single" w:sz="8" w:space="0" w:color="8DB3E2"/>
              <w:left w:val="nil"/>
              <w:bottom w:val="single" w:sz="8" w:space="0" w:color="8DB3E2"/>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办事机构</w:t>
            </w:r>
          </w:p>
        </w:tc>
      </w:tr>
      <w:tr w:rsidR="009119D9" w:rsidRPr="00135169" w:rsidTr="004701FC">
        <w:trPr>
          <w:jc w:val="center"/>
        </w:trPr>
        <w:tc>
          <w:tcPr>
            <w:tcW w:w="2967" w:type="pct"/>
            <w:tcBorders>
              <w:top w:val="single" w:sz="8" w:space="0" w:color="8DB3E2"/>
              <w:left w:val="nil"/>
              <w:bottom w:val="nil"/>
              <w:right w:val="nil"/>
            </w:tcBorders>
            <w:hideMark/>
          </w:tcPr>
          <w:p w:rsidR="009119D9" w:rsidRPr="00135169" w:rsidRDefault="009119D9" w:rsidP="009119D9">
            <w:pPr>
              <w:ind w:firstLineChars="50" w:firstLine="105"/>
              <w:rPr>
                <w:rFonts w:ascii="宋体" w:hAnsi="宋体"/>
                <w:szCs w:val="21"/>
              </w:rPr>
            </w:pPr>
            <w:r w:rsidRPr="00135169">
              <w:rPr>
                <w:rFonts w:ascii="黑体" w:eastAsia="黑体" w:hAnsi="宋体" w:hint="eastAsia"/>
                <w:szCs w:val="21"/>
              </w:rPr>
              <w:t>机构名称：</w:t>
            </w:r>
            <w:r>
              <w:rPr>
                <w:rFonts w:ascii="黑体" w:eastAsia="黑体" w:hAnsi="宋体" w:hint="eastAsia"/>
                <w:szCs w:val="21"/>
              </w:rPr>
              <w:t>继续教育学院</w:t>
            </w:r>
          </w:p>
        </w:tc>
        <w:tc>
          <w:tcPr>
            <w:tcW w:w="2033" w:type="pct"/>
            <w:gridSpan w:val="2"/>
            <w:tcBorders>
              <w:top w:val="single" w:sz="8" w:space="0" w:color="8DB3E2"/>
              <w:left w:val="nil"/>
              <w:bottom w:val="nil"/>
              <w:right w:val="nil"/>
            </w:tcBorders>
          </w:tcPr>
          <w:p w:rsidR="009119D9" w:rsidRPr="009F77DE" w:rsidRDefault="009119D9" w:rsidP="004701FC">
            <w:pPr>
              <w:rPr>
                <w:rFonts w:ascii="宋体" w:hAnsi="宋体"/>
                <w:szCs w:val="21"/>
              </w:rPr>
            </w:pPr>
            <w:r w:rsidRPr="00135169">
              <w:rPr>
                <w:rFonts w:ascii="黑体" w:eastAsia="黑体" w:hAnsi="宋体" w:hint="eastAsia"/>
                <w:szCs w:val="21"/>
              </w:rPr>
              <w:t>办事地点：</w:t>
            </w:r>
            <w:r>
              <w:rPr>
                <w:rFonts w:ascii="宋体" w:hAnsi="宋体" w:hint="eastAsia"/>
                <w:szCs w:val="21"/>
              </w:rPr>
              <w:t>学生事务中心206办公室</w:t>
            </w:r>
          </w:p>
        </w:tc>
      </w:tr>
      <w:tr w:rsidR="009119D9" w:rsidRPr="00135169" w:rsidTr="004701FC">
        <w:trPr>
          <w:jc w:val="center"/>
        </w:trPr>
        <w:tc>
          <w:tcPr>
            <w:tcW w:w="5000" w:type="pct"/>
            <w:gridSpan w:val="3"/>
            <w:tcBorders>
              <w:top w:val="nil"/>
              <w:left w:val="nil"/>
              <w:bottom w:val="nil"/>
              <w:right w:val="nil"/>
            </w:tcBorders>
            <w:hideMark/>
          </w:tcPr>
          <w:p w:rsidR="009119D9" w:rsidRPr="009520CB" w:rsidRDefault="009119D9" w:rsidP="009119D9">
            <w:pPr>
              <w:ind w:firstLineChars="50" w:firstLine="105"/>
            </w:pPr>
            <w:r>
              <w:rPr>
                <w:rFonts w:ascii="黑体" w:eastAsia="黑体" w:hAnsi="宋体" w:hint="eastAsia"/>
                <w:szCs w:val="21"/>
              </w:rPr>
              <w:t>接待</w:t>
            </w:r>
            <w:r w:rsidRPr="00135169">
              <w:rPr>
                <w:rFonts w:ascii="黑体" w:eastAsia="黑体" w:hAnsi="宋体" w:hint="eastAsia"/>
                <w:szCs w:val="21"/>
              </w:rPr>
              <w:t>时间：</w:t>
            </w:r>
            <w:r>
              <w:rPr>
                <w:rFonts w:hint="eastAsia"/>
              </w:rPr>
              <w:t>工作日，每周一至周五上午</w:t>
            </w:r>
            <w:r>
              <w:rPr>
                <w:rFonts w:hint="eastAsia"/>
              </w:rPr>
              <w:t>8:00-11:30</w:t>
            </w:r>
            <w:r>
              <w:rPr>
                <w:rFonts w:hint="eastAsia"/>
              </w:rPr>
              <w:t>，下午</w:t>
            </w:r>
            <w:r>
              <w:rPr>
                <w:rFonts w:hint="eastAsia"/>
              </w:rPr>
              <w:t xml:space="preserve">13:00-16:00          </w:t>
            </w:r>
          </w:p>
        </w:tc>
      </w:tr>
      <w:tr w:rsidR="009119D9" w:rsidRPr="00135169" w:rsidTr="004701FC">
        <w:trPr>
          <w:jc w:val="center"/>
        </w:trPr>
        <w:tc>
          <w:tcPr>
            <w:tcW w:w="2967" w:type="pct"/>
            <w:tcBorders>
              <w:top w:val="nil"/>
              <w:left w:val="nil"/>
              <w:bottom w:val="nil"/>
              <w:right w:val="nil"/>
            </w:tcBorders>
            <w:hideMark/>
          </w:tcPr>
          <w:p w:rsidR="009119D9" w:rsidRPr="00135169" w:rsidRDefault="009119D9" w:rsidP="009119D9">
            <w:pPr>
              <w:ind w:firstLineChars="50" w:firstLine="105"/>
              <w:rPr>
                <w:rFonts w:ascii="黑体" w:eastAsia="黑体" w:hAnsi="宋体"/>
                <w:szCs w:val="21"/>
              </w:rPr>
            </w:pPr>
            <w:r>
              <w:rPr>
                <w:rFonts w:ascii="黑体" w:eastAsia="黑体" w:hAnsi="宋体" w:hint="eastAsia"/>
                <w:szCs w:val="21"/>
              </w:rPr>
              <w:t>办理形式</w:t>
            </w:r>
            <w:r w:rsidRPr="00135169">
              <w:rPr>
                <w:rFonts w:ascii="黑体" w:eastAsia="黑体" w:hAnsi="宋体" w:hint="eastAsia"/>
                <w:szCs w:val="21"/>
              </w:rPr>
              <w:t>：</w:t>
            </w:r>
            <w:r>
              <w:rPr>
                <w:rFonts w:ascii="宋体" w:hAnsi="宋体" w:hint="eastAsia"/>
                <w:szCs w:val="21"/>
              </w:rPr>
              <w:t>现场</w:t>
            </w:r>
            <w:r>
              <w:rPr>
                <w:rFonts w:hint="eastAsia"/>
              </w:rPr>
              <w:t>本人</w:t>
            </w:r>
            <w:r>
              <w:rPr>
                <w:rFonts w:ascii="宋体" w:hAnsi="宋体" w:hint="eastAsia"/>
                <w:szCs w:val="21"/>
              </w:rPr>
              <w:t>办理</w:t>
            </w:r>
          </w:p>
        </w:tc>
        <w:tc>
          <w:tcPr>
            <w:tcW w:w="2033" w:type="pct"/>
            <w:gridSpan w:val="2"/>
            <w:tcBorders>
              <w:top w:val="nil"/>
              <w:left w:val="nil"/>
              <w:bottom w:val="nil"/>
              <w:right w:val="nil"/>
            </w:tcBorders>
          </w:tcPr>
          <w:p w:rsidR="009119D9" w:rsidRPr="00135169" w:rsidRDefault="009119D9" w:rsidP="009119D9">
            <w:pPr>
              <w:ind w:firstLineChars="50" w:firstLine="105"/>
              <w:rPr>
                <w:rFonts w:ascii="黑体" w:eastAsia="黑体" w:hAnsi="宋体"/>
                <w:szCs w:val="21"/>
              </w:rPr>
            </w:pPr>
            <w:r w:rsidRPr="00135169">
              <w:rPr>
                <w:rFonts w:ascii="黑体" w:eastAsia="黑体" w:hAnsi="宋体" w:hint="eastAsia"/>
                <w:szCs w:val="21"/>
              </w:rPr>
              <w:t>咨询电话：</w:t>
            </w:r>
            <w:r>
              <w:rPr>
                <w:rFonts w:hint="eastAsia"/>
              </w:rPr>
              <w:t>58139417</w:t>
            </w:r>
          </w:p>
        </w:tc>
      </w:tr>
      <w:tr w:rsidR="009119D9" w:rsidRPr="00135169" w:rsidTr="004701FC">
        <w:trPr>
          <w:jc w:val="center"/>
        </w:trPr>
        <w:tc>
          <w:tcPr>
            <w:tcW w:w="2967" w:type="pct"/>
            <w:tcBorders>
              <w:top w:val="nil"/>
              <w:left w:val="nil"/>
              <w:bottom w:val="single" w:sz="8" w:space="0" w:color="8DB3E2"/>
              <w:right w:val="nil"/>
            </w:tcBorders>
            <w:hideMark/>
          </w:tcPr>
          <w:p w:rsidR="009119D9" w:rsidRPr="00D26A79" w:rsidRDefault="009119D9" w:rsidP="009119D9">
            <w:pPr>
              <w:ind w:firstLineChars="50" w:firstLine="105"/>
              <w:rPr>
                <w:rFonts w:ascii="宋体" w:hAnsi="宋体"/>
                <w:szCs w:val="21"/>
              </w:rPr>
            </w:pPr>
            <w:r w:rsidRPr="00135169">
              <w:rPr>
                <w:rFonts w:ascii="黑体" w:eastAsia="黑体" w:hAnsi="宋体" w:hint="eastAsia"/>
                <w:szCs w:val="21"/>
              </w:rPr>
              <w:t>受理人员：</w:t>
            </w:r>
            <w:r>
              <w:rPr>
                <w:rFonts w:ascii="黑体" w:eastAsia="黑体" w:hAnsi="宋体" w:hint="eastAsia"/>
                <w:szCs w:val="21"/>
              </w:rPr>
              <w:t>王毅</w:t>
            </w:r>
          </w:p>
        </w:tc>
        <w:tc>
          <w:tcPr>
            <w:tcW w:w="2033" w:type="pct"/>
            <w:gridSpan w:val="2"/>
            <w:tcBorders>
              <w:top w:val="nil"/>
              <w:left w:val="nil"/>
              <w:bottom w:val="single" w:sz="8" w:space="0" w:color="8DB3E2"/>
              <w:right w:val="nil"/>
            </w:tcBorders>
          </w:tcPr>
          <w:p w:rsidR="009119D9" w:rsidRPr="00135169" w:rsidRDefault="009119D9" w:rsidP="009119D9">
            <w:pPr>
              <w:ind w:firstLineChars="50" w:firstLine="105"/>
              <w:rPr>
                <w:rFonts w:ascii="黑体" w:eastAsia="黑体" w:hAnsi="宋体"/>
                <w:szCs w:val="21"/>
              </w:rPr>
            </w:pPr>
            <w:r w:rsidRPr="00135169">
              <w:rPr>
                <w:rFonts w:ascii="黑体" w:eastAsia="黑体" w:hAnsi="宋体" w:hint="eastAsia"/>
                <w:szCs w:val="21"/>
              </w:rPr>
              <w:t>受理人工号：</w:t>
            </w:r>
            <w:r>
              <w:rPr>
                <w:rFonts w:ascii="黑体" w:eastAsia="黑体" w:hAnsi="宋体" w:hint="eastAsia"/>
                <w:szCs w:val="21"/>
              </w:rPr>
              <w:t>15114</w:t>
            </w:r>
          </w:p>
        </w:tc>
      </w:tr>
      <w:tr w:rsidR="009119D9" w:rsidRPr="00135169" w:rsidTr="004701FC">
        <w:trPr>
          <w:jc w:val="center"/>
        </w:trPr>
        <w:tc>
          <w:tcPr>
            <w:tcW w:w="5000" w:type="pct"/>
            <w:gridSpan w:val="3"/>
            <w:tcBorders>
              <w:top w:val="single" w:sz="8" w:space="0" w:color="8DB3E2"/>
              <w:left w:val="nil"/>
              <w:bottom w:val="single" w:sz="8" w:space="0" w:color="8DB3E2"/>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办理对象与资格</w:t>
            </w:r>
          </w:p>
        </w:tc>
      </w:tr>
      <w:tr w:rsidR="009119D9" w:rsidRPr="00135169" w:rsidTr="004701FC">
        <w:trPr>
          <w:trHeight w:val="567"/>
          <w:jc w:val="center"/>
        </w:trPr>
        <w:tc>
          <w:tcPr>
            <w:tcW w:w="5000" w:type="pct"/>
            <w:gridSpan w:val="3"/>
            <w:tcBorders>
              <w:top w:val="single" w:sz="8" w:space="0" w:color="8DB3E2"/>
              <w:left w:val="nil"/>
              <w:bottom w:val="single" w:sz="8" w:space="0" w:color="8DB3E2"/>
              <w:right w:val="nil"/>
            </w:tcBorders>
            <w:hideMark/>
          </w:tcPr>
          <w:p w:rsidR="009119D9" w:rsidRPr="00135169" w:rsidRDefault="009119D9" w:rsidP="009119D9">
            <w:pPr>
              <w:ind w:firstLineChars="50" w:firstLine="105"/>
              <w:rPr>
                <w:rFonts w:ascii="宋体" w:hAnsi="宋体"/>
                <w:szCs w:val="21"/>
              </w:rPr>
            </w:pPr>
            <w:r>
              <w:rPr>
                <w:rFonts w:ascii="宋体" w:hAnsi="宋体" w:hint="eastAsia"/>
                <w:szCs w:val="21"/>
              </w:rPr>
              <w:t>已报名参加培训班、且符合退费规定的培训班学员</w:t>
            </w:r>
          </w:p>
        </w:tc>
      </w:tr>
      <w:tr w:rsidR="009119D9" w:rsidRPr="00135169" w:rsidTr="004701FC">
        <w:trPr>
          <w:jc w:val="center"/>
        </w:trPr>
        <w:tc>
          <w:tcPr>
            <w:tcW w:w="5000" w:type="pct"/>
            <w:gridSpan w:val="3"/>
            <w:tcBorders>
              <w:top w:val="single" w:sz="8" w:space="0" w:color="8DB3E2"/>
              <w:left w:val="nil"/>
              <w:bottom w:val="single" w:sz="8" w:space="0" w:color="8DB3E2"/>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携带材料</w:t>
            </w:r>
            <w:r>
              <w:rPr>
                <w:rFonts w:ascii="宋体" w:hAnsi="宋体" w:hint="eastAsia"/>
                <w:color w:val="FFFFFF"/>
                <w:szCs w:val="21"/>
              </w:rPr>
              <w:t>及表格</w:t>
            </w:r>
          </w:p>
        </w:tc>
      </w:tr>
      <w:tr w:rsidR="009119D9" w:rsidRPr="00135169" w:rsidTr="004701FC">
        <w:trPr>
          <w:trHeight w:val="1116"/>
          <w:jc w:val="center"/>
        </w:trPr>
        <w:tc>
          <w:tcPr>
            <w:tcW w:w="5000" w:type="pct"/>
            <w:gridSpan w:val="3"/>
            <w:tcBorders>
              <w:top w:val="single" w:sz="8" w:space="0" w:color="8DB3E2"/>
              <w:left w:val="nil"/>
              <w:bottom w:val="single" w:sz="8" w:space="0" w:color="8DB3E2"/>
              <w:right w:val="nil"/>
            </w:tcBorders>
            <w:hideMark/>
          </w:tcPr>
          <w:p w:rsidR="009119D9" w:rsidRDefault="009119D9" w:rsidP="009119D9">
            <w:pPr>
              <w:numPr>
                <w:ilvl w:val="0"/>
                <w:numId w:val="1"/>
              </w:numPr>
              <w:rPr>
                <w:rFonts w:hint="eastAsia"/>
              </w:rPr>
            </w:pPr>
            <w:r>
              <w:rPr>
                <w:rFonts w:hint="eastAsia"/>
              </w:rPr>
              <w:t>退费申请书</w:t>
            </w:r>
          </w:p>
          <w:p w:rsidR="009119D9" w:rsidRPr="00065A41" w:rsidRDefault="009119D9" w:rsidP="009119D9">
            <w:pPr>
              <w:numPr>
                <w:ilvl w:val="0"/>
                <w:numId w:val="1"/>
              </w:numPr>
              <w:rPr>
                <w:rFonts w:ascii="宋体" w:hAnsi="宋体"/>
                <w:szCs w:val="21"/>
              </w:rPr>
            </w:pPr>
            <w:r>
              <w:rPr>
                <w:rFonts w:hint="eastAsia"/>
              </w:rPr>
              <w:t>缴费凭证</w:t>
            </w:r>
          </w:p>
        </w:tc>
      </w:tr>
      <w:tr w:rsidR="009119D9" w:rsidRPr="00135169" w:rsidTr="004701FC">
        <w:trPr>
          <w:jc w:val="center"/>
        </w:trPr>
        <w:tc>
          <w:tcPr>
            <w:tcW w:w="5000" w:type="pct"/>
            <w:gridSpan w:val="3"/>
            <w:tcBorders>
              <w:top w:val="single" w:sz="8" w:space="0" w:color="8DB3E2"/>
              <w:left w:val="nil"/>
              <w:bottom w:val="single" w:sz="8" w:space="0" w:color="8DB3E2"/>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办理程序及期限</w:t>
            </w:r>
          </w:p>
        </w:tc>
      </w:tr>
      <w:tr w:rsidR="009119D9" w:rsidRPr="00135169" w:rsidTr="004701FC">
        <w:trPr>
          <w:trHeight w:val="1077"/>
          <w:jc w:val="center"/>
        </w:trPr>
        <w:tc>
          <w:tcPr>
            <w:tcW w:w="5000" w:type="pct"/>
            <w:gridSpan w:val="3"/>
            <w:tcBorders>
              <w:top w:val="single" w:sz="8" w:space="0" w:color="8DB3E2"/>
              <w:left w:val="nil"/>
              <w:bottom w:val="single" w:sz="8" w:space="0" w:color="8DB3E2"/>
              <w:right w:val="nil"/>
            </w:tcBorders>
            <w:hideMark/>
          </w:tcPr>
          <w:p w:rsidR="009119D9" w:rsidRPr="00320873" w:rsidRDefault="009119D9" w:rsidP="009119D9">
            <w:pPr>
              <w:ind w:firstLineChars="50" w:firstLine="105"/>
              <w:rPr>
                <w:rFonts w:ascii="黑体" w:eastAsia="黑体" w:hAnsi="宋体"/>
                <w:szCs w:val="21"/>
              </w:rPr>
            </w:pPr>
            <w:r w:rsidRPr="00320873">
              <w:rPr>
                <w:rFonts w:ascii="黑体" w:eastAsia="黑体" w:hAnsi="宋体" w:hint="eastAsia"/>
                <w:szCs w:val="21"/>
              </w:rPr>
              <w:t>办理程序：</w:t>
            </w:r>
          </w:p>
          <w:p w:rsidR="009119D9" w:rsidRDefault="009119D9" w:rsidP="004701FC">
            <w:pPr>
              <w:rPr>
                <w:rFonts w:hint="eastAsia"/>
              </w:rPr>
            </w:pPr>
            <w:r>
              <w:rPr>
                <w:rFonts w:hint="eastAsia"/>
              </w:rPr>
              <w:t>1</w:t>
            </w:r>
            <w:r>
              <w:rPr>
                <w:rFonts w:hint="eastAsia"/>
              </w:rPr>
              <w:t>、学员本人填写《退费申请书》。</w:t>
            </w:r>
          </w:p>
          <w:p w:rsidR="009119D9" w:rsidRDefault="009119D9" w:rsidP="004701FC">
            <w:pPr>
              <w:rPr>
                <w:rFonts w:hint="eastAsia"/>
              </w:rPr>
            </w:pPr>
            <w:r>
              <w:rPr>
                <w:rFonts w:hint="eastAsia"/>
              </w:rPr>
              <w:t>2</w:t>
            </w:r>
            <w:r>
              <w:rPr>
                <w:rFonts w:hint="eastAsia"/>
              </w:rPr>
              <w:t>、《退费申请书》经辅导员签字确认后，递交给继续教育学院培训部。</w:t>
            </w:r>
          </w:p>
          <w:p w:rsidR="009119D9" w:rsidRDefault="009119D9" w:rsidP="004701FC">
            <w:pPr>
              <w:rPr>
                <w:rFonts w:hint="eastAsia"/>
              </w:rPr>
            </w:pPr>
            <w:r>
              <w:rPr>
                <w:rFonts w:hint="eastAsia"/>
              </w:rPr>
              <w:t>3</w:t>
            </w:r>
            <w:r>
              <w:rPr>
                <w:rFonts w:hint="eastAsia"/>
              </w:rPr>
              <w:t>、审核办理。</w:t>
            </w:r>
          </w:p>
          <w:p w:rsidR="009119D9" w:rsidRPr="00C97719" w:rsidRDefault="009119D9" w:rsidP="004701FC">
            <w:pPr>
              <w:rPr>
                <w:rFonts w:ascii="黑体" w:eastAsia="黑体" w:hAnsi="宋体" w:hint="eastAsia"/>
                <w:szCs w:val="21"/>
              </w:rPr>
            </w:pPr>
            <w:r>
              <w:rPr>
                <w:rFonts w:hint="eastAsia"/>
              </w:rPr>
              <w:t>4</w:t>
            </w:r>
            <w:r>
              <w:rPr>
                <w:rFonts w:hint="eastAsia"/>
              </w:rPr>
              <w:t>、培训班结束后</w:t>
            </w:r>
            <w:r>
              <w:rPr>
                <w:rFonts w:hint="eastAsia"/>
              </w:rPr>
              <w:t>1</w:t>
            </w:r>
            <w:r>
              <w:rPr>
                <w:rFonts w:hint="eastAsia"/>
              </w:rPr>
              <w:t>周内通知符合退费条件的学员到学校财务处凭《上海建桥学院非学历教育退费申请单》和学员已缴费发票领取退款。</w:t>
            </w:r>
          </w:p>
          <w:p w:rsidR="009119D9" w:rsidRPr="00320873" w:rsidRDefault="009119D9" w:rsidP="009119D9">
            <w:pPr>
              <w:ind w:firstLineChars="50" w:firstLine="105"/>
              <w:rPr>
                <w:rFonts w:ascii="黑体" w:eastAsia="黑体" w:hAnsi="宋体"/>
                <w:szCs w:val="21"/>
              </w:rPr>
            </w:pPr>
            <w:r w:rsidRPr="00320873">
              <w:rPr>
                <w:rFonts w:ascii="黑体" w:eastAsia="黑体" w:hAnsi="宋体" w:hint="eastAsia"/>
                <w:szCs w:val="21"/>
              </w:rPr>
              <w:t>办理期限：</w:t>
            </w:r>
          </w:p>
          <w:p w:rsidR="009119D9" w:rsidRPr="00135169" w:rsidRDefault="009119D9" w:rsidP="009119D9">
            <w:pPr>
              <w:ind w:firstLineChars="50" w:firstLine="105"/>
              <w:rPr>
                <w:rFonts w:ascii="宋体" w:hAnsi="宋体"/>
                <w:szCs w:val="21"/>
              </w:rPr>
            </w:pPr>
            <w:r>
              <w:rPr>
                <w:rFonts w:ascii="宋体" w:hAnsi="宋体" w:hint="eastAsia"/>
                <w:kern w:val="0"/>
                <w:szCs w:val="21"/>
              </w:rPr>
              <w:t>当场办理</w:t>
            </w:r>
            <w:r w:rsidRPr="00320873">
              <w:rPr>
                <w:rFonts w:ascii="宋体" w:hAnsi="宋体" w:hint="eastAsia"/>
                <w:kern w:val="0"/>
                <w:szCs w:val="21"/>
              </w:rPr>
              <w:t>。</w:t>
            </w:r>
          </w:p>
        </w:tc>
      </w:tr>
      <w:tr w:rsidR="009119D9" w:rsidRPr="00135169" w:rsidTr="004701FC">
        <w:trPr>
          <w:jc w:val="center"/>
        </w:trPr>
        <w:tc>
          <w:tcPr>
            <w:tcW w:w="5000" w:type="pct"/>
            <w:gridSpan w:val="3"/>
            <w:tcBorders>
              <w:top w:val="single" w:sz="8" w:space="0" w:color="7BA0CD"/>
              <w:left w:val="nil"/>
              <w:bottom w:val="single" w:sz="8" w:space="0" w:color="7BA0CD"/>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收费标准及依据</w:t>
            </w:r>
          </w:p>
        </w:tc>
      </w:tr>
      <w:tr w:rsidR="009119D9" w:rsidRPr="00135169" w:rsidTr="004701FC">
        <w:trPr>
          <w:trHeight w:val="567"/>
          <w:jc w:val="center"/>
        </w:trPr>
        <w:tc>
          <w:tcPr>
            <w:tcW w:w="5000" w:type="pct"/>
            <w:gridSpan w:val="3"/>
            <w:tcBorders>
              <w:top w:val="single" w:sz="8" w:space="0" w:color="7BA0CD"/>
              <w:left w:val="nil"/>
              <w:bottom w:val="single" w:sz="8" w:space="0" w:color="7BA0CD"/>
              <w:right w:val="nil"/>
            </w:tcBorders>
          </w:tcPr>
          <w:p w:rsidR="009119D9" w:rsidRDefault="009119D9" w:rsidP="004701FC">
            <w:pPr>
              <w:rPr>
                <w:rFonts w:ascii="宋体" w:hAnsi="宋体"/>
                <w:szCs w:val="21"/>
              </w:rPr>
            </w:pPr>
            <w:r w:rsidRPr="0031206C">
              <w:rPr>
                <w:rFonts w:hint="eastAsia"/>
              </w:rPr>
              <w:t>参见各培训班招生简章</w:t>
            </w:r>
            <w:r w:rsidRPr="00135169">
              <w:rPr>
                <w:rFonts w:ascii="宋体" w:hAnsi="宋体" w:hint="eastAsia"/>
                <w:szCs w:val="21"/>
              </w:rPr>
              <w:t>。</w:t>
            </w:r>
          </w:p>
          <w:p w:rsidR="009119D9" w:rsidRPr="00135169" w:rsidRDefault="009119D9" w:rsidP="009119D9">
            <w:pPr>
              <w:ind w:firstLineChars="50" w:firstLine="105"/>
              <w:rPr>
                <w:rFonts w:ascii="宋体" w:hAnsi="宋体"/>
                <w:szCs w:val="21"/>
              </w:rPr>
            </w:pPr>
          </w:p>
        </w:tc>
      </w:tr>
      <w:tr w:rsidR="009119D9" w:rsidRPr="00135169" w:rsidTr="004701FC">
        <w:trPr>
          <w:jc w:val="center"/>
        </w:trPr>
        <w:tc>
          <w:tcPr>
            <w:tcW w:w="5000" w:type="pct"/>
            <w:gridSpan w:val="3"/>
            <w:tcBorders>
              <w:top w:val="single" w:sz="8" w:space="0" w:color="7BA0CD"/>
              <w:left w:val="nil"/>
              <w:bottom w:val="single" w:sz="8" w:space="0" w:color="7BA0CD"/>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办理依据</w:t>
            </w:r>
          </w:p>
        </w:tc>
      </w:tr>
      <w:tr w:rsidR="009119D9" w:rsidRPr="00135169" w:rsidTr="004701FC">
        <w:trPr>
          <w:trHeight w:val="567"/>
          <w:jc w:val="center"/>
        </w:trPr>
        <w:tc>
          <w:tcPr>
            <w:tcW w:w="5000" w:type="pct"/>
            <w:gridSpan w:val="3"/>
            <w:tcBorders>
              <w:top w:val="single" w:sz="8" w:space="0" w:color="7BA0CD"/>
              <w:left w:val="nil"/>
              <w:bottom w:val="single" w:sz="8" w:space="0" w:color="7BA0CD"/>
              <w:right w:val="nil"/>
            </w:tcBorders>
            <w:hideMark/>
          </w:tcPr>
          <w:p w:rsidR="009119D9" w:rsidRDefault="009119D9" w:rsidP="004701FC">
            <w:pPr>
              <w:rPr>
                <w:rFonts w:hint="eastAsia"/>
              </w:rPr>
            </w:pPr>
            <w:r>
              <w:rPr>
                <w:rFonts w:ascii="宋体" w:hAnsi="宋体" w:hint="eastAsia"/>
                <w:szCs w:val="21"/>
              </w:rPr>
              <w:t>【部门规章】</w:t>
            </w:r>
            <w:r w:rsidRPr="0031206C">
              <w:rPr>
                <w:rFonts w:hint="eastAsia"/>
              </w:rPr>
              <w:t>《</w:t>
            </w:r>
            <w:r>
              <w:rPr>
                <w:rFonts w:hint="eastAsia"/>
              </w:rPr>
              <w:t>上海建桥学院非学历教育管理办法</w:t>
            </w:r>
            <w:r w:rsidRPr="0031206C">
              <w:rPr>
                <w:rFonts w:hint="eastAsia"/>
              </w:rPr>
              <w:t>》</w:t>
            </w:r>
            <w:r>
              <w:rPr>
                <w:rFonts w:hint="eastAsia"/>
              </w:rPr>
              <w:t>（沪建院继【</w:t>
            </w:r>
            <w:r>
              <w:rPr>
                <w:rFonts w:hint="eastAsia"/>
              </w:rPr>
              <w:t>2011</w:t>
            </w:r>
            <w:r>
              <w:rPr>
                <w:rFonts w:hint="eastAsia"/>
              </w:rPr>
              <w:t>】</w:t>
            </w:r>
            <w:r>
              <w:rPr>
                <w:rFonts w:hint="eastAsia"/>
              </w:rPr>
              <w:t>1</w:t>
            </w:r>
            <w:r>
              <w:rPr>
                <w:rFonts w:hint="eastAsia"/>
              </w:rPr>
              <w:t>号）</w:t>
            </w:r>
          </w:p>
          <w:p w:rsidR="009119D9" w:rsidRPr="00135169" w:rsidRDefault="009119D9" w:rsidP="004701FC">
            <w:pPr>
              <w:rPr>
                <w:rFonts w:ascii="宋体" w:hAnsi="宋体"/>
                <w:szCs w:val="21"/>
              </w:rPr>
            </w:pPr>
            <w:r>
              <w:rPr>
                <w:rFonts w:hint="eastAsia"/>
              </w:rPr>
              <w:t xml:space="preserve">            </w:t>
            </w:r>
            <w:r>
              <w:rPr>
                <w:rFonts w:hint="eastAsia"/>
              </w:rPr>
              <w:t>《关于培训费用的退款规定》</w:t>
            </w:r>
          </w:p>
        </w:tc>
      </w:tr>
      <w:tr w:rsidR="009119D9" w:rsidRPr="00135169" w:rsidTr="004701FC">
        <w:trPr>
          <w:jc w:val="center"/>
        </w:trPr>
        <w:tc>
          <w:tcPr>
            <w:tcW w:w="5000" w:type="pct"/>
            <w:gridSpan w:val="3"/>
            <w:tcBorders>
              <w:top w:val="single" w:sz="8" w:space="0" w:color="7BA0CD"/>
              <w:left w:val="nil"/>
              <w:bottom w:val="single" w:sz="8" w:space="0" w:color="7BA0CD"/>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查询方式</w:t>
            </w:r>
          </w:p>
        </w:tc>
      </w:tr>
      <w:tr w:rsidR="009119D9" w:rsidRPr="00135169" w:rsidTr="004701FC">
        <w:trPr>
          <w:trHeight w:val="567"/>
          <w:jc w:val="center"/>
        </w:trPr>
        <w:tc>
          <w:tcPr>
            <w:tcW w:w="5000" w:type="pct"/>
            <w:gridSpan w:val="3"/>
            <w:tcBorders>
              <w:top w:val="single" w:sz="8" w:space="0" w:color="7BA0CD"/>
              <w:left w:val="nil"/>
              <w:bottom w:val="single" w:sz="8" w:space="0" w:color="7BA0CD"/>
              <w:right w:val="nil"/>
            </w:tcBorders>
          </w:tcPr>
          <w:p w:rsidR="009119D9" w:rsidRDefault="009119D9" w:rsidP="009119D9">
            <w:pPr>
              <w:ind w:firstLineChars="50" w:firstLine="105"/>
              <w:rPr>
                <w:rFonts w:hint="eastAsia"/>
              </w:rPr>
            </w:pPr>
            <w:r>
              <w:rPr>
                <w:rFonts w:hint="eastAsia"/>
              </w:rPr>
              <w:t>可电话查询或本人前来咨询</w:t>
            </w:r>
          </w:p>
          <w:p w:rsidR="009119D9" w:rsidRPr="00135169" w:rsidRDefault="009119D9" w:rsidP="009119D9">
            <w:pPr>
              <w:ind w:firstLineChars="50" w:firstLine="105"/>
              <w:rPr>
                <w:rFonts w:ascii="宋体" w:hAnsi="宋体"/>
                <w:szCs w:val="21"/>
              </w:rPr>
            </w:pPr>
            <w:r>
              <w:rPr>
                <w:rFonts w:ascii="宋体" w:hAnsi="宋体" w:hint="eastAsia"/>
                <w:szCs w:val="21"/>
              </w:rPr>
              <w:t>也可</w:t>
            </w:r>
            <w:r w:rsidRPr="00A405D1">
              <w:rPr>
                <w:rFonts w:ascii="宋体" w:hAnsi="宋体" w:hint="eastAsia"/>
                <w:szCs w:val="21"/>
              </w:rPr>
              <w:t>在</w:t>
            </w:r>
            <w:r>
              <w:rPr>
                <w:rFonts w:ascii="宋体" w:hAnsi="宋体" w:hint="eastAsia"/>
                <w:szCs w:val="21"/>
              </w:rPr>
              <w:t>jxjy</w:t>
            </w:r>
            <w:r w:rsidRPr="00A405D1">
              <w:rPr>
                <w:rFonts w:ascii="宋体" w:hAnsi="宋体" w:hint="eastAsia"/>
                <w:szCs w:val="21"/>
              </w:rPr>
              <w:t>.gench.edu.cn查询</w:t>
            </w:r>
          </w:p>
        </w:tc>
      </w:tr>
      <w:tr w:rsidR="009119D9" w:rsidRPr="00135169" w:rsidTr="004701FC">
        <w:trPr>
          <w:jc w:val="center"/>
        </w:trPr>
        <w:tc>
          <w:tcPr>
            <w:tcW w:w="5000" w:type="pct"/>
            <w:gridSpan w:val="3"/>
            <w:tcBorders>
              <w:top w:val="single" w:sz="8" w:space="0" w:color="7BA0CD"/>
              <w:left w:val="nil"/>
              <w:bottom w:val="single" w:sz="8" w:space="0" w:color="7BA0CD"/>
              <w:right w:val="nil"/>
            </w:tcBorders>
            <w:shd w:val="clear" w:color="auto" w:fill="4F81BD"/>
            <w:hideMark/>
          </w:tcPr>
          <w:p w:rsidR="009119D9" w:rsidRPr="00135169" w:rsidRDefault="009119D9" w:rsidP="009119D9">
            <w:pPr>
              <w:ind w:firstLineChars="50" w:firstLine="105"/>
              <w:rPr>
                <w:rFonts w:ascii="宋体" w:hAnsi="宋体"/>
                <w:color w:val="FFFFFF"/>
                <w:szCs w:val="21"/>
              </w:rPr>
            </w:pPr>
            <w:r w:rsidRPr="00135169">
              <w:rPr>
                <w:rFonts w:ascii="宋体" w:hAnsi="宋体" w:hint="eastAsia"/>
                <w:color w:val="FFFFFF"/>
                <w:szCs w:val="21"/>
              </w:rPr>
              <w:t>投诉</w:t>
            </w:r>
            <w:r>
              <w:rPr>
                <w:rFonts w:ascii="宋体" w:hAnsi="宋体" w:hint="eastAsia"/>
                <w:color w:val="FFFFFF"/>
                <w:szCs w:val="21"/>
              </w:rPr>
              <w:t>监督</w:t>
            </w:r>
          </w:p>
        </w:tc>
      </w:tr>
      <w:tr w:rsidR="009119D9" w:rsidRPr="00135169" w:rsidTr="004701FC">
        <w:trPr>
          <w:trHeight w:val="567"/>
          <w:jc w:val="center"/>
        </w:trPr>
        <w:tc>
          <w:tcPr>
            <w:tcW w:w="5000" w:type="pct"/>
            <w:gridSpan w:val="3"/>
            <w:tcBorders>
              <w:top w:val="single" w:sz="8" w:space="0" w:color="7BA0CD"/>
              <w:left w:val="nil"/>
              <w:bottom w:val="single" w:sz="8" w:space="0" w:color="7BA0CD"/>
              <w:right w:val="nil"/>
            </w:tcBorders>
            <w:hideMark/>
          </w:tcPr>
          <w:p w:rsidR="009119D9" w:rsidRDefault="009119D9" w:rsidP="009119D9">
            <w:pPr>
              <w:ind w:firstLineChars="50" w:firstLine="105"/>
              <w:rPr>
                <w:rFonts w:ascii="宋体" w:hAnsi="宋体"/>
                <w:szCs w:val="21"/>
              </w:rPr>
            </w:pPr>
            <w:r w:rsidRPr="00320873">
              <w:rPr>
                <w:rFonts w:ascii="黑体" w:eastAsia="黑体" w:hAnsi="宋体" w:hint="eastAsia"/>
                <w:szCs w:val="21"/>
              </w:rPr>
              <w:lastRenderedPageBreak/>
              <w:t>办事机构投诉电话：</w:t>
            </w:r>
            <w:r>
              <w:rPr>
                <w:rFonts w:ascii="宋体" w:hAnsi="宋体" w:hint="eastAsia"/>
                <w:szCs w:val="21"/>
              </w:rPr>
              <w:t>58139417</w:t>
            </w:r>
          </w:p>
          <w:p w:rsidR="009119D9" w:rsidRPr="00320873" w:rsidRDefault="009119D9" w:rsidP="009119D9">
            <w:pPr>
              <w:ind w:firstLineChars="50" w:firstLine="105"/>
              <w:rPr>
                <w:rFonts w:ascii="宋体" w:hAnsi="宋体"/>
                <w:szCs w:val="21"/>
              </w:rPr>
            </w:pPr>
            <w:r w:rsidRPr="00320873">
              <w:rPr>
                <w:rFonts w:ascii="黑体" w:eastAsia="黑体" w:hAnsi="宋体" w:hint="eastAsia"/>
                <w:szCs w:val="21"/>
              </w:rPr>
              <w:t>学校规范办事服务监督电话：</w:t>
            </w:r>
            <w:r>
              <w:rPr>
                <w:rFonts w:ascii="宋体" w:hAnsi="宋体" w:hint="eastAsia"/>
                <w:szCs w:val="21"/>
              </w:rPr>
              <w:t>58137893</w:t>
            </w:r>
          </w:p>
        </w:tc>
      </w:tr>
      <w:tr w:rsidR="009119D9" w:rsidRPr="00135169" w:rsidTr="004701FC">
        <w:trPr>
          <w:trHeight w:val="359"/>
          <w:jc w:val="center"/>
        </w:trPr>
        <w:tc>
          <w:tcPr>
            <w:tcW w:w="5000" w:type="pct"/>
            <w:gridSpan w:val="3"/>
            <w:tcBorders>
              <w:left w:val="nil"/>
              <w:right w:val="nil"/>
            </w:tcBorders>
            <w:hideMark/>
          </w:tcPr>
          <w:p w:rsidR="009119D9" w:rsidRPr="00135169" w:rsidRDefault="009119D9" w:rsidP="004701FC">
            <w:pPr>
              <w:rPr>
                <w:rFonts w:ascii="宋体" w:hAnsi="宋体"/>
                <w:szCs w:val="21"/>
              </w:rPr>
            </w:pPr>
            <w:r>
              <w:rPr>
                <w:rFonts w:ascii="宋体" w:hAnsi="宋体" w:hint="eastAsia"/>
                <w:szCs w:val="21"/>
              </w:rPr>
              <w:t>办事</w:t>
            </w:r>
            <w:r w:rsidRPr="00135169">
              <w:rPr>
                <w:rFonts w:ascii="宋体" w:hAnsi="宋体" w:hint="eastAsia"/>
                <w:szCs w:val="21"/>
              </w:rPr>
              <w:t>指南编号：</w:t>
            </w:r>
            <w:r>
              <w:rPr>
                <w:rFonts w:ascii="宋体" w:hAnsi="宋体" w:hint="eastAsia"/>
                <w:szCs w:val="21"/>
              </w:rPr>
              <w:t>C16</w:t>
            </w:r>
            <w:r>
              <w:rPr>
                <w:rFonts w:hint="eastAsia"/>
              </w:rPr>
              <w:t>002</w:t>
            </w:r>
            <w:r w:rsidRPr="00135169">
              <w:rPr>
                <w:rFonts w:ascii="宋体" w:hAnsi="宋体" w:hint="eastAsia"/>
                <w:szCs w:val="21"/>
              </w:rPr>
              <w:t xml:space="preserve">    初次制订时间：</w:t>
            </w:r>
            <w:r>
              <w:rPr>
                <w:rFonts w:ascii="宋体" w:hAnsi="宋体"/>
                <w:szCs w:val="21"/>
                <w:lang w:val="en-GB"/>
              </w:rPr>
              <w:t>20</w:t>
            </w:r>
            <w:r>
              <w:rPr>
                <w:rFonts w:ascii="宋体" w:hAnsi="宋体" w:hint="eastAsia"/>
                <w:szCs w:val="21"/>
                <w:lang w:val="en-GB"/>
              </w:rPr>
              <w:t>12-05</w:t>
            </w:r>
            <w:r>
              <w:rPr>
                <w:rFonts w:ascii="宋体" w:hAnsi="宋体"/>
                <w:szCs w:val="21"/>
                <w:lang w:val="en-GB"/>
              </w:rPr>
              <w:t>-0</w:t>
            </w:r>
            <w:r>
              <w:rPr>
                <w:rFonts w:ascii="宋体" w:hAnsi="宋体" w:hint="eastAsia"/>
                <w:szCs w:val="21"/>
                <w:lang w:val="en-GB"/>
              </w:rPr>
              <w:t>1</w:t>
            </w:r>
            <w:r w:rsidRPr="00135169">
              <w:rPr>
                <w:rFonts w:ascii="宋体" w:hAnsi="宋体" w:hint="eastAsia"/>
                <w:szCs w:val="21"/>
              </w:rPr>
              <w:t>，最近一次修订：</w:t>
            </w:r>
            <w:r>
              <w:rPr>
                <w:rFonts w:ascii="宋体" w:hAnsi="宋体"/>
                <w:szCs w:val="21"/>
                <w:lang w:val="en-GB"/>
              </w:rPr>
              <w:t>201</w:t>
            </w:r>
            <w:r>
              <w:rPr>
                <w:rFonts w:ascii="宋体" w:hAnsi="宋体" w:hint="eastAsia"/>
                <w:szCs w:val="21"/>
                <w:lang w:val="en-GB"/>
              </w:rPr>
              <w:t>6</w:t>
            </w:r>
            <w:r>
              <w:rPr>
                <w:rFonts w:ascii="宋体" w:hAnsi="宋体"/>
                <w:szCs w:val="21"/>
                <w:lang w:val="en-GB"/>
              </w:rPr>
              <w:t>-</w:t>
            </w:r>
            <w:r>
              <w:rPr>
                <w:rFonts w:ascii="宋体" w:hAnsi="宋体" w:hint="eastAsia"/>
                <w:szCs w:val="21"/>
                <w:lang w:val="en-GB"/>
              </w:rPr>
              <w:t>03</w:t>
            </w:r>
            <w:r>
              <w:rPr>
                <w:rFonts w:ascii="宋体" w:hAnsi="宋体"/>
                <w:szCs w:val="21"/>
                <w:lang w:val="en-GB"/>
              </w:rPr>
              <w:t>-</w:t>
            </w:r>
            <w:r>
              <w:rPr>
                <w:rFonts w:ascii="宋体" w:hAnsi="宋体" w:hint="eastAsia"/>
                <w:szCs w:val="21"/>
                <w:lang w:val="en-GB"/>
              </w:rPr>
              <w:t>30</w:t>
            </w:r>
          </w:p>
        </w:tc>
      </w:tr>
    </w:tbl>
    <w:p w:rsidR="009119D9" w:rsidRPr="00C4527B" w:rsidRDefault="009119D9" w:rsidP="009119D9">
      <w:pPr>
        <w:rPr>
          <w:szCs w:val="21"/>
        </w:rPr>
      </w:pPr>
    </w:p>
    <w:p w:rsidR="009119D9" w:rsidRPr="00135169" w:rsidRDefault="009119D9" w:rsidP="009119D9">
      <w:pPr>
        <w:rPr>
          <w:szCs w:val="21"/>
        </w:rPr>
      </w:pPr>
      <w:r>
        <w:rPr>
          <w:rFonts w:hint="eastAsia"/>
          <w:szCs w:val="21"/>
        </w:rPr>
        <w:t>附件：</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1E0" w:firstRow="1" w:lastRow="1" w:firstColumn="1" w:lastColumn="1" w:noHBand="0" w:noVBand="0"/>
      </w:tblPr>
      <w:tblGrid>
        <w:gridCol w:w="8516"/>
      </w:tblGrid>
      <w:tr w:rsidR="009119D9" w:rsidRPr="00135169" w:rsidTr="004701FC">
        <w:tc>
          <w:tcPr>
            <w:tcW w:w="8522" w:type="dxa"/>
            <w:tcBorders>
              <w:top w:val="single" w:sz="8" w:space="0" w:color="8DB3E2"/>
              <w:left w:val="single" w:sz="8" w:space="0" w:color="8DB3E2"/>
              <w:bottom w:val="single" w:sz="8" w:space="0" w:color="8DB3E2"/>
              <w:right w:val="single" w:sz="8" w:space="0" w:color="8DB3E2"/>
            </w:tcBorders>
            <w:shd w:val="clear" w:color="auto" w:fill="4F81BD"/>
            <w:hideMark/>
          </w:tcPr>
          <w:p w:rsidR="009119D9" w:rsidRPr="00135169" w:rsidRDefault="009119D9" w:rsidP="009119D9">
            <w:pPr>
              <w:ind w:firstLineChars="50" w:firstLine="105"/>
              <w:rPr>
                <w:rFonts w:ascii="宋体" w:hAnsi="宋体"/>
                <w:color w:val="FFFFFF"/>
                <w:szCs w:val="21"/>
              </w:rPr>
            </w:pPr>
            <w:r>
              <w:rPr>
                <w:rFonts w:ascii="宋体" w:hAnsi="宋体" w:hint="eastAsia"/>
                <w:color w:val="FFFFFF"/>
                <w:szCs w:val="21"/>
              </w:rPr>
              <w:t>办事</w:t>
            </w:r>
            <w:r w:rsidRPr="00135169">
              <w:rPr>
                <w:rFonts w:ascii="宋体" w:hAnsi="宋体" w:hint="eastAsia"/>
                <w:color w:val="FFFFFF"/>
                <w:szCs w:val="21"/>
              </w:rPr>
              <w:t>流程图</w:t>
            </w:r>
          </w:p>
        </w:tc>
      </w:tr>
      <w:tr w:rsidR="009119D9" w:rsidRPr="00135169" w:rsidTr="004701FC">
        <w:trPr>
          <w:trHeight w:val="12312"/>
        </w:trPr>
        <w:tc>
          <w:tcPr>
            <w:tcW w:w="8522" w:type="dxa"/>
            <w:tcBorders>
              <w:top w:val="single" w:sz="8" w:space="0" w:color="8DB3E2"/>
              <w:left w:val="single" w:sz="8" w:space="0" w:color="7BA0CD"/>
              <w:bottom w:val="single" w:sz="8" w:space="0" w:color="8DB3E2"/>
              <w:right w:val="single" w:sz="8" w:space="0" w:color="7BA0CD"/>
            </w:tcBorders>
          </w:tcPr>
          <w:p w:rsidR="009119D9" w:rsidRDefault="009119D9" w:rsidP="004701FC">
            <w:pPr>
              <w:jc w:val="center"/>
              <w:rPr>
                <w:rFonts w:ascii="宋体" w:hAnsi="宋体" w:hint="eastAsia"/>
                <w:szCs w:val="21"/>
              </w:rPr>
            </w:pPr>
            <w:r>
              <w:rPr>
                <w:rFonts w:ascii="宋体" w:hAnsi="宋体" w:hint="eastAsia"/>
                <w:szCs w:val="21"/>
              </w:rPr>
              <w:t>继续教育学院培训班退学办理流程图</w:t>
            </w:r>
          </w:p>
          <w:p w:rsidR="009119D9" w:rsidRDefault="009119D9" w:rsidP="004701FC">
            <w:pPr>
              <w:jc w:val="center"/>
              <w:rPr>
                <w:rFonts w:ascii="宋体" w:hAnsi="宋体"/>
                <w:szCs w:val="21"/>
              </w:rPr>
            </w:pPr>
          </w:p>
          <w:p w:rsidR="009119D9" w:rsidRPr="00135169" w:rsidRDefault="009119D9" w:rsidP="004701FC">
            <w:pPr>
              <w:jc w:val="center"/>
              <w:rPr>
                <w:rFonts w:ascii="宋体" w:hAnsi="宋体"/>
                <w:szCs w:val="21"/>
              </w:rPr>
            </w:pPr>
            <w:r>
              <w:rPr>
                <w:rFonts w:ascii="宋体" w:hAnsi="宋体"/>
                <w:noProof/>
                <w:szCs w:val="21"/>
              </w:rPr>
              <mc:AlternateContent>
                <mc:Choice Requires="wps">
                  <w:drawing>
                    <wp:anchor distT="0" distB="0" distL="114300" distR="114300" simplePos="0" relativeHeight="251662336" behindDoc="0" locked="0" layoutInCell="1" allowOverlap="1">
                      <wp:simplePos x="0" y="0"/>
                      <wp:positionH relativeFrom="column">
                        <wp:posOffset>3134360</wp:posOffset>
                      </wp:positionH>
                      <wp:positionV relativeFrom="paragraph">
                        <wp:posOffset>6165215</wp:posOffset>
                      </wp:positionV>
                      <wp:extent cx="1619250" cy="914400"/>
                      <wp:effectExtent l="10795" t="17145" r="20955" b="20955"/>
                      <wp:wrapNone/>
                      <wp:docPr id="18"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1619250" cy="914400"/>
                              </a:xfrm>
                              <a:prstGeom prst="ellipse">
                                <a:avLst/>
                              </a:prstGeom>
                              <a:solidFill>
                                <a:srgbClr val="FFFFFF"/>
                              </a:solidFill>
                              <a:ln w="31750">
                                <a:solidFill>
                                  <a:srgbClr val="4F81BD"/>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9119D9" w:rsidRDefault="009119D9" w:rsidP="009119D9">
                                  <w:pPr>
                                    <w:jc w:val="center"/>
                                    <w:rPr>
                                      <w:rFonts w:ascii="宋体" w:hAnsi="宋体" w:hint="eastAsia"/>
                                    </w:rPr>
                                  </w:pPr>
                                </w:p>
                                <w:p w:rsidR="009119D9" w:rsidRDefault="009119D9" w:rsidP="009119D9">
                                  <w:pPr>
                                    <w:jc w:val="center"/>
                                  </w:pPr>
                                  <w:r>
                                    <w:rPr>
                                      <w:rFonts w:ascii="宋体" w:hAnsi="宋体" w:hint="eastAsia"/>
                                    </w:rPr>
                                    <w:t>结束</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6" style="position:absolute;left:0;text-align:left;margin-left:246.8pt;margin-top:485.45pt;width:127.5pt;height:1in;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mflg9sCAADDBQAADgAAAGRycy9lMm9Eb2MueG1srFRdb9owFH2ftP9g+Z0mgUAgaqiAwjSpW6t1&#10;H88mdog1x/ZsQ9JN+++7dihl6zRN00CKfGP75Nxzz72XV10j0IEZy5UscHIRY8RkqSiXuwJ/eL8Z&#10;TDGyjkhKhJKswA/M4qv5yxeXrc7ZUNVKUGYQgEibt7rAtXM6jyJb1qwh9kJpJmGzUqYhDkKzi6gh&#10;LaA3IhrG8SRqlaHaqJJZC2+v+008D/hVxUp3W1WWOSQKDNxceJrw3PpnNL8k+c4QXfPySIP8A4uG&#10;cAkfPUFdE0fQ3vBnUA0vjbKqchelaiJVVbxkIQfIJol/yea+JpqFXEAcq08y2f8HW7493BnEKdQO&#10;KiVJAzW6PRCBxl6aVtscTtzrO+OTs/pGlZ8tkmpVE7ljC2NUWzNCgVDiz0c/XfCBhato275RFIDJ&#10;3qmgUleZBlWC64/+oocGJVAXyvJwKgvrHCrhZTJJZsMxVK+EvVmSpnGoW0Ryj+Nva2PdK6Ya5BcF&#10;ZgKgrVeO5ORwY52n9nQqpKIEpxsuRAjMbrsSBkHeBd6EX8gGMj4/JiRqCzxKMuDyZ4x0M02W17/D&#10;MGovaTCd1219XDvCRb8GmkJ6cBbM23OHqHOwDO9BlGCsb4vNOM7S0XSQZePRIB2xeLCcblaDxSqZ&#10;TLL1crVcJ9890STNa04pk+uAaR99nqR/56Njx/UOPTn9RNCzUnvHzH1NW7QVe/OOgJ8mozHUCVHu&#10;KzKaxrOZD6D1hlnsfxgRsYOZUTqDkVHuE3d1MLyvv8e051WZTvy/r6jQNelrlaWz2fRR5v54qPSJ&#10;TojOmEbPxOhPdKAtSP8oc/Cxt27fAq7bdsdu2Cr6AI4GvsGsMPlgUSvzFaMWpkiB7Zc9MQwj8VpC&#10;VwS3wtgJQTrOhpC2Od/Znu8QWQJUgR1oE5Yr14+qvTZ8V8OX+maRagGdVPHga99lPStIwQcwKUIy&#10;x6nmR9F5HE49zd75DwAAAP//AwBQSwMEFAAGAAgAAAAhAKatRR3fAAAADAEAAA8AAABkcnMvZG93&#10;bnJldi54bWxMj8FOhDAQhu8mvkMzJt7cFmVhi5SNa+LZsK6eC61ApC1pC4s+vePJPc7Ml3++v9yv&#10;ZiSL9mFwVkCyYUC0bZ0abCfg9PZytwMSorRKjs5qAd86wL66viplodzZ1no5xo5giA2FFNDHOBWU&#10;hrbXRoaNm7TF26fzRkYcfUeVl2cMNyO9ZyyjRg4WP/Ry0s+9br+OsxGwlb7OTnz+OWw9Z+/1Ycmb&#10;j1chbm/Wp0cgUa/xH4Y/fVSHCp0aN1sVyCgg5Q8ZogJ4zjgQJPJ0h5sG0SRJOdCqpJclql8AAAD/&#10;/wMAUEsBAi0AFAAGAAgAAAAhAOSZw8D7AAAA4QEAABMAAAAAAAAAAAAAAAAAAAAAAFtDb250ZW50&#10;X1R5cGVzXS54bWxQSwECLQAUAAYACAAAACEAI7Jq4dcAAACUAQAACwAAAAAAAAAAAAAAAAAsAQAA&#10;X3JlbHMvLnJlbHNQSwECLQAUAAYACAAAACEA8mflg9sCAADDBQAADgAAAAAAAAAAAAAAAAAsAgAA&#10;ZHJzL2Uyb0RvYy54bWxQSwECLQAUAAYACAAAACEApq1FHd8AAAAMAQAADwAAAAAAAAAAAAAAAAAz&#10;BQAAZHJzL2Rvd25yZXYueG1sUEsFBgAAAAAEAAQA8wAAAD8GAAAAAA==&#10;" strokecolor="#4f81bd" strokeweight="2.5pt">
                      <v:shadow color="#868686" opacity="49150f"/>
                      <v:textbox>
                        <w:txbxContent>
                          <w:p w:rsidR="009119D9" w:rsidRDefault="009119D9" w:rsidP="009119D9">
                            <w:pPr>
                              <w:jc w:val="center"/>
                              <w:rPr>
                                <w:rFonts w:ascii="宋体" w:hAnsi="宋体" w:hint="eastAsia"/>
                              </w:rPr>
                            </w:pPr>
                          </w:p>
                          <w:p w:rsidR="009119D9" w:rsidRDefault="009119D9" w:rsidP="009119D9">
                            <w:pPr>
                              <w:jc w:val="center"/>
                            </w:pPr>
                            <w:r>
                              <w:rPr>
                                <w:rFonts w:ascii="宋体" w:hAnsi="宋体" w:hint="eastAsia"/>
                              </w:rPr>
                              <w:t>结束</w:t>
                            </w:r>
                          </w:p>
                        </w:txbxContent>
                      </v:textbox>
                    </v:oval>
                  </w:pict>
                </mc:Fallback>
              </mc:AlternateContent>
            </w:r>
            <w:r>
              <w:rPr>
                <w:rFonts w:ascii="宋体" w:hAnsi="宋体"/>
                <w:noProof/>
                <w:szCs w:val="21"/>
              </w:rPr>
              <mc:AlternateContent>
                <mc:Choice Requires="wps">
                  <w:drawing>
                    <wp:anchor distT="0" distB="0" distL="114300" distR="114300" simplePos="0" relativeHeight="251673600" behindDoc="0" locked="0" layoutInCell="1" allowOverlap="1">
                      <wp:simplePos x="0" y="0"/>
                      <wp:positionH relativeFrom="column">
                        <wp:posOffset>2310765</wp:posOffset>
                      </wp:positionH>
                      <wp:positionV relativeFrom="paragraph">
                        <wp:posOffset>6231890</wp:posOffset>
                      </wp:positionV>
                      <wp:extent cx="823595" cy="409575"/>
                      <wp:effectExtent l="12700" t="7620" r="27305" b="27305"/>
                      <wp:wrapNone/>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3595" cy="4095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16" o:spid="_x0000_s1026" type="#_x0000_t32" style="position:absolute;left:0;text-align:left;margin-left:181.95pt;margin-top:490.7pt;width:64.85pt;height:32.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MiWTTkCAABjBAAADgAAAGRycy9lMm9Eb2MueG1srFRNj9owEL1X6n+wfIckbMJCRFitAvSybZF2&#10;+wOM7RCrjm3ZhoCq/veOTaClvVRVc3DG8Xy8efOcxdOpk+jIrRNaVTgbpxhxRTUTal/hL2+b0Qwj&#10;54liRGrFK3zmDj8t379b9KbkE91qybhFkES5sjcVbr03ZZI42vKOuLE2XMFho21HPGztPmGW9JC9&#10;k8kkTadJry0zVlPuHHxdXQ7xMuZvGk7956Zx3CNZYcDm42rjugtrslyQcm+JaQUdYJB/QNERoaDo&#10;LdWKeIIOVvyRqhPUaqcbP6a6S3TTCMpjD9BNlv7WzWtLDI+9ADnO3Ghy/y8t/XTcWiQYzO4RI0U6&#10;mNHzwetYGmXTQFBvXAl+tdra0CI9qVfzoulXh5SuW6L2PHq/nQ0EZyEiuQsJG2egzK7/qBn4ECgQ&#10;2To1tgspgQd0ikM534bCTx5R+DibPBTzAiMKR3k6Lx6LWIGU12Bjnf/AdYeCUWHnLRH71tdaKRi/&#10;tlksRY4vzgdopLwGhMpKb4SUUQVSob7C82JSxACnpWDhMLg5u9/V0qIjCTqKz4Dizs3qg2IxWcsJ&#10;Ww+2J0KCjXwkyFsBlEmOQ7WOM4wkh6sTrAs8qUJFaB8AD9ZFSt/m6Xw9W8/yUT6Zrkd5ytjoeVPn&#10;o+kmeyxWD6u6XmXfA/gsL1vBGFcB/1XWWf53shku2EWQN2HfiErus0dGAez1HUHH+YeRX8Sz0+y8&#10;taG7IAVQcnQebl24Kr/uo9fPf8PyBwAAAP//AwBQSwMEFAAGAAgAAAAhAM5HLF/jAAAADAEAAA8A&#10;AABkcnMvZG93bnJldi54bWxMj8FOwzAQRO9I/IO1SNyoUxKsOsSpgAqRC0i0qOrRjU1sEa+j2G1T&#10;vh5zguNqnmbeVsvJ9eSox2A9CpjPMiAaW68sdgI+Ns83CyAhSlSy96gFnHWAZX15UclS+RO+6+M6&#10;diSVYCilABPjUFIaWqOdDDM/aEzZpx+djOkcO6pGeUrlrqe3WcaokxbTgpGDfjK6/VofnIC42p0N&#10;27aP3L5tXl6Z/W6aZiXE9dX0cA8k6in+wfCrn9ShTk57f0AVSC8gZzlPqAC+mBdAElHwnAHZJzQr&#10;7jjQuqL/n6h/AAAA//8DAFBLAQItABQABgAIAAAAIQDkmcPA+wAAAOEBAAATAAAAAAAAAAAAAAAA&#10;AAAAAABbQ29udGVudF9UeXBlc10ueG1sUEsBAi0AFAAGAAgAAAAhACOyauHXAAAAlAEAAAsAAAAA&#10;AAAAAAAAAAAALAEAAF9yZWxzLy5yZWxzUEsBAi0AFAAGAAgAAAAhAADIlk05AgAAYwQAAA4AAAAA&#10;AAAAAAAAAAAALAIAAGRycy9lMm9Eb2MueG1sUEsBAi0AFAAGAAgAAAAhAM5HLF/jAAAADAEAAA8A&#10;AAAAAAAAAAAAAAAAkQQAAGRycy9kb3ducmV2LnhtbFBLBQYAAAAABAAEAPMAAAChBQAAAAA=&#10;">
                      <v:stroke endarrow="block"/>
                    </v:shape>
                  </w:pict>
                </mc:Fallback>
              </mc:AlternateContent>
            </w:r>
            <w:r>
              <w:rPr>
                <w:rFonts w:ascii="宋体" w:hAnsi="宋体"/>
                <w:noProof/>
                <w:szCs w:val="21"/>
              </w:rPr>
              <mc:AlternateContent>
                <mc:Choice Requires="wps">
                  <w:drawing>
                    <wp:anchor distT="0" distB="0" distL="114300" distR="114300" simplePos="0" relativeHeight="251672576" behindDoc="0" locked="0" layoutInCell="1" allowOverlap="1">
                      <wp:simplePos x="0" y="0"/>
                      <wp:positionH relativeFrom="column">
                        <wp:posOffset>3910330</wp:posOffset>
                      </wp:positionH>
                      <wp:positionV relativeFrom="paragraph">
                        <wp:posOffset>4641215</wp:posOffset>
                      </wp:positionV>
                      <wp:extent cx="635" cy="1524000"/>
                      <wp:effectExtent l="50165" t="17145" r="76200" b="20955"/>
                      <wp:wrapNone/>
                      <wp:docPr id="16"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15240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left:0;text-align:left;margin-left:307.9pt;margin-top:365.45pt;width:.05pt;height:120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lV66zkCAABhBAAADgAAAGRycy9lMm9Eb2MueG1srFTbjtsgEH2v1H9AvGdtZ500a8VZrZykL9t2&#10;pd1+AAEco2IGAYkTVf33DuTS3falqpoHMsBczpw5eH5/6DXZS+cVmJoWNzkl0nAQymxr+vVlPZpR&#10;4gMzgmkwsqZH6en94v27+WArOYYOtJCOYBLjq8HWtAvBVlnmeSd75m/ASoOXLbieBdy6bSYcGzB7&#10;r7Nxnk+zAZywDrj0Hk+Xp0u6SPnbVvLwpW29DETXFLGFtLq0buKaLeas2jpmO8XPMNg/oOiZMlj0&#10;mmrJAiM7p/5I1SvuwEMbbjj0GbSt4jL1gN0U+W/dPHfMytQLkuPtlSb//9Lyz/snR5TA2U0pMazH&#10;GT3sAqTSpJhEggbrK/RrzJOLLfKDebaPwL95YqDpmNnK5P1ytBhcxIjsTUjceItlNsMnEOjDsEBi&#10;69C6PqZEHsghDeV4HYo8BMLxcHo7oYTjeTEZl3meRpax6hJqnQ8fJfQkGjX1wTG17UIDxuDwwRWp&#10;ENs/+hCBseoSEOsaWCutkwa0IUNN7ybjSQrwoJWIl9HNu+2m0Y7sWVRR+qUu8ea1m4OdESlZJ5lY&#10;ne3AlEabhERPcAoJ05LGar0UlGiJDydaJ3jaxIrYPAI+Wychfb/L71az1awclePpalTmQowe1k05&#10;mq6LD5Pl7bJplsWPCL4oq04JIU3EfxF1Uf6daM7P6yTHq6yvRGVvsydGEezlP4FO048DP0lnA+L4&#10;5GJ3UQio4+R8fnPxobzeJ69fX4bFTwAAAP//AwBQSwMEFAAGAAgAAAAhAEN3UBzhAAAACwEAAA8A&#10;AABkcnMvZG93bnJldi54bWxMj0FPwzAMhe9I/IfISNxYOhAdLXUnYEL0AhIbQhyzxjQRTVI12dbx&#10;6zEnuNnvPT1/rpaT68WexmiDR5jPMhDk26Ct7xDeNo8XNyBiUl6rPnhCOFKEZX16UqlSh4N/pf06&#10;dYJLfCwVgklpKKWMrSGn4iwM5Nn7DKNTidexk3pUBy53vbzMslw6ZT1fMGqgB0Pt13rnENLq42jy&#10;9/a+sC+bp+fcfjdNs0I8P5vubkEkmtJfGH7xGR1qZtqGnddR9Aj5/JrRE8LiKitAcIIVHrYIxYIV&#10;WVfy/w/1DwAAAP//AwBQSwECLQAUAAYACAAAACEA5JnDwPsAAADhAQAAEwAAAAAAAAAAAAAAAAAA&#10;AAAAW0NvbnRlbnRfVHlwZXNdLnhtbFBLAQItABQABgAIAAAAIQAjsmrh1wAAAJQBAAALAAAAAAAA&#10;AAAAAAAAACwBAABfcmVscy8ucmVsc1BLAQItABQABgAIAAAAIQCiVXrrOQIAAGEEAAAOAAAAAAAA&#10;AAAAAAAAACwCAABkcnMvZTJvRG9jLnhtbFBLAQItABQABgAIAAAAIQBDd1Ac4QAAAAsBAAAPAAAA&#10;AAAAAAAAAAAAAJEEAABkcnMvZG93bnJldi54bWxQSwUGAAAAAAQABADzAAAAnwUAAAAA&#10;">
                      <v:stroke endarrow="block"/>
                    </v:shape>
                  </w:pict>
                </mc:Fallback>
              </mc:AlternateContent>
            </w:r>
            <w:r>
              <w:rPr>
                <w:rFonts w:ascii="宋体" w:hAnsi="宋体"/>
                <w:noProof/>
                <w:szCs w:val="21"/>
              </w:rPr>
              <mc:AlternateContent>
                <mc:Choice Requires="wps">
                  <w:drawing>
                    <wp:anchor distT="0" distB="0" distL="114300" distR="114300" simplePos="0" relativeHeight="251671552" behindDoc="0" locked="0" layoutInCell="1" allowOverlap="1">
                      <wp:simplePos x="0" y="0"/>
                      <wp:positionH relativeFrom="column">
                        <wp:posOffset>558165</wp:posOffset>
                      </wp:positionH>
                      <wp:positionV relativeFrom="paragraph">
                        <wp:posOffset>5022215</wp:posOffset>
                      </wp:positionV>
                      <wp:extent cx="1752600" cy="1495425"/>
                      <wp:effectExtent l="0" t="4445" r="12700" b="11430"/>
                      <wp:wrapNone/>
                      <wp:docPr id="1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495425"/>
                              </a:xfrm>
                              <a:prstGeom prst="rect">
                                <a:avLst/>
                              </a:prstGeom>
                              <a:solidFill>
                                <a:srgbClr val="FFFFFF"/>
                              </a:solidFill>
                              <a:ln w="9525">
                                <a:solidFill>
                                  <a:srgbClr val="000000"/>
                                </a:solidFill>
                                <a:miter lim="800000"/>
                                <a:headEnd/>
                                <a:tailEnd/>
                              </a:ln>
                            </wps:spPr>
                            <wps:txbx>
                              <w:txbxContent>
                                <w:p w:rsidR="009119D9" w:rsidRPr="008A6E0B" w:rsidRDefault="009119D9" w:rsidP="009119D9">
                                  <w:r>
                                    <w:rPr>
                                      <w:rFonts w:hint="eastAsia"/>
                                    </w:rPr>
                                    <w:t>继续教育学院院长审批通过后，在培训班结束后</w:t>
                                  </w:r>
                                  <w:r>
                                    <w:rPr>
                                      <w:rFonts w:hint="eastAsia"/>
                                    </w:rPr>
                                    <w:t>1</w:t>
                                  </w:r>
                                  <w:r>
                                    <w:rPr>
                                      <w:rFonts w:hint="eastAsia"/>
                                    </w:rPr>
                                    <w:t>周内通知符合退费条件的学员到学校财务处凭《上海建桥学院非学历教育退费申请单》和学员已缴费发票领取退款。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4" o:spid="_x0000_s1027" type="#_x0000_t202" style="position:absolute;left:0;text-align:left;margin-left:43.95pt;margin-top:395.45pt;width:138pt;height:117.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5D13CsCAABaBAAADgAAAGRycy9lMm9Eb2MueG1srFTNbtswDL4P2DsIui+2A7ttjDhFly7DgK4b&#10;0O4BZFm2hcmiJimxu6cfJadp9oMdhvkgkCL1kfxIen09DYochHUSdEWzRUqJ0BwaqbuKfnncvbmi&#10;xHmmG6ZAi4o+CUevN69frUdTiiX0oBphCYJoV46mor33pkwSx3sxMLcAIzQaW7AD86jaLmksGxF9&#10;UMkyTS+SEWxjLHDhHN7ezka6ifhtK7j/1LZOeKIqirn5eNp41uFMNmtWdpaZXvJjGuwfshiY1Bj0&#10;BHXLPCN7K3+DGiS34KD1Cw5DAm0ruYg1YDVZ+ks1Dz0zItaC5Dhzosn9P1h+f/hsiWywdwUlmg3Y&#10;o0cxefIWJpLlgZ/RuBLdHgw6+gnv0TfW6swd8K+OaNj2THfixloYe8EazC8LL5OzpzOOCyD1+BEa&#10;jMP2HiLQ1NohkId0EETHPj2dehNy4SHkZbG8SNHE0ZblqyJfFjEGK5+fG+v8ewEDCUJFLTY/wrPD&#10;nfMhHVY+u4RoDpRsdlKpqNiu3ipLDgwHZRe/I/pPbkqTsaKrAmP/HSKN358gBulx4pUcKnp1cmJl&#10;4O2dbuI8eibVLGPKSh+JDNzNLPqpnuaehQCB5BqaJ2TWwjzguJAo9GC/UzLicFfUfdszKyhRHzR2&#10;Z5XlediGqOTF5RIVe26pzy1Mc4SqqKdkFrd+3qC9sbLrMdI8DxpusKOtjFy/ZHVMHwc4tuC4bGFD&#10;zvXo9fJL2PwAAAD//wMAUEsDBBQABgAIAAAAIQDvxrg33wAAAAsBAAAPAAAAZHJzL2Rvd25yZXYu&#10;eG1sTI/BTsMwDIbvSLxDZCQuiCWsU7uWphNCAsFtDATXrMnaisQpSdaVt8ec4PZb/vT7c72ZnWWT&#10;CXHwKOFmIYAZbL0esJPw9vpwvQYWk0KtrEcj4dtE2DTnZ7WqtD/hi5l2qWNUgrFSEvqUxorz2PbG&#10;qbjwo0HaHXxwKtEYOq6DOlG5s3wpRM6dGpAu9Go0971pP3dHJ2G9epo+4nO2fW/zgy3TVTE9fgUp&#10;Ly/mu1tgyczpD4ZffVKHhpz2/og6MksdRUmkhKIUFAjI8ozCnkixzFfAm5r//6H5AQAA//8DAFBL&#10;AQItABQABgAIAAAAIQDkmcPA+wAAAOEBAAATAAAAAAAAAAAAAAAAAAAAAABbQ29udGVudF9UeXBl&#10;c10ueG1sUEsBAi0AFAAGAAgAAAAhACOyauHXAAAAlAEAAAsAAAAAAAAAAAAAAAAALAEAAF9yZWxz&#10;Ly5yZWxzUEsBAi0AFAAGAAgAAAAhAJOQ9dwrAgAAWgQAAA4AAAAAAAAAAAAAAAAALAIAAGRycy9l&#10;Mm9Eb2MueG1sUEsBAi0AFAAGAAgAAAAhAO/GuDffAAAACwEAAA8AAAAAAAAAAAAAAAAAgwQAAGRy&#10;cy9kb3ducmV2LnhtbFBLBQYAAAAABAAEAPMAAACPBQAAAAA=&#10;">
                      <v:textbox>
                        <w:txbxContent>
                          <w:p w:rsidR="009119D9" w:rsidRPr="008A6E0B" w:rsidRDefault="009119D9" w:rsidP="009119D9">
                            <w:r>
                              <w:rPr>
                                <w:rFonts w:hint="eastAsia"/>
                              </w:rPr>
                              <w:t>继续教育学院院长审批通过后，在培训班结束后</w:t>
                            </w:r>
                            <w:r>
                              <w:rPr>
                                <w:rFonts w:hint="eastAsia"/>
                              </w:rPr>
                              <w:t>1</w:t>
                            </w:r>
                            <w:r>
                              <w:rPr>
                                <w:rFonts w:hint="eastAsia"/>
                              </w:rPr>
                              <w:t>周内通知符合退费条件的学员到学校财务处凭《上海建桥学院非学历教育退费申请单》和学员已缴费发票领取退款。</w:t>
                            </w:r>
                          </w:p>
                        </w:txbxContent>
                      </v:textbox>
                    </v:shape>
                  </w:pict>
                </mc:Fallback>
              </mc:AlternateContent>
            </w:r>
            <w:r>
              <w:rPr>
                <w:rFonts w:ascii="宋体" w:hAnsi="宋体"/>
                <w:noProof/>
                <w:szCs w:val="21"/>
              </w:rPr>
              <mc:AlternateContent>
                <mc:Choice Requires="wps">
                  <w:drawing>
                    <wp:anchor distT="0" distB="0" distL="114300" distR="114300" simplePos="0" relativeHeight="251668480" behindDoc="0" locked="0" layoutInCell="1" allowOverlap="1">
                      <wp:simplePos x="0" y="0"/>
                      <wp:positionH relativeFrom="column">
                        <wp:posOffset>1402080</wp:posOffset>
                      </wp:positionH>
                      <wp:positionV relativeFrom="paragraph">
                        <wp:posOffset>4717415</wp:posOffset>
                      </wp:positionV>
                      <wp:extent cx="3810" cy="304800"/>
                      <wp:effectExtent l="56515" t="17145" r="66675" b="20955"/>
                      <wp:wrapNone/>
                      <wp:docPr id="14"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1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left:0;text-align:left;margin-left:110.4pt;margin-top:371.45pt;width:.3pt;height:24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ISGoT4CAABrBAAADgAAAGRycy9lMm9Eb2MueG1srFTBjtowEL1X6j9YvkMSCFuICKtVgPawbZF2&#10;+wHGdhKrjm3ZhoCq/nvHDtDSXqqqOTjjeObNzJvnLB9PnURHbp3QqsTZOMWIK6qZUE2Jv7xuR3OM&#10;nCeKEakVL/GZO/y4evtm2ZuCT3SrJeMWAYhyRW9K3HpviiRxtOUdcWNtuILDWtuOeNjaJmGW9IDe&#10;yWSSpg9Jry0zVlPuHHxdD4d4FfHrmlP/ua4d90iWGGrzcbVx3Yc1WS1J0VhiWkEvZZB/qKIjQkHS&#10;G9SaeIIOVvwB1QlqtdO1H1PdJbquBeWxB+gmS3/r5qUlhsdegBxnbjS5/wdLPx13FgkGs8sxUqSD&#10;GT0dvI6pUZYFgnrjCvCr1M6GFulJvZhnTb86pHTVEtXw6P16NhAcI5K7kLBxBtLs+4+agQ+BBJGt&#10;U207VEthPoTAAA6MoFMcz/k2Hn7yiMLH6TyDEVI4mKb5PI3DS0gRQEKosc6/57pDwSix85aIpvWV&#10;VgpkoO2QgByfnYemIPAaEIKV3gopoxqkQn2JF7PJLFbktBQsHAY3Z5t9JS06kqCn+ASGAOzOzeqD&#10;YhGs5YRtLrYnQoKNfCTKWwHUSY5Dto4zjCSHKxSsAVGqkBGah4Iv1iCpb4t0sZlv5vkonzxsRnnK&#10;2OhpW+Wjh232braerqtqnX0PxWd50QrGuAr1X+Wd5X8nn8tFG4R5E/iNqOQePZIAxV7fseiogzD6&#10;QUR7zc47G7oLkgBFR+fL7QtX5td99Pr5j1j9AAAA//8DAFBLAwQUAAYACAAAACEAiGe2/uEAAAAL&#10;AQAADwAAAGRycy9kb3ducmV2LnhtbEyPwU7DMBBE70j8g7VIXBC1axVoQpwKAaUnVBHK3U2WJGq8&#10;jmK3Tf6e5QTHnR3NvMlWo+vECYfQejIwnykQSKWvWqoN7D7Xt0sQIVqqbOcJDUwYYJVfXmQ2rfyZ&#10;PvBUxFpwCIXUGmhi7FMpQ9mgs2HmeyT+ffvB2cjnUMtqsGcOd53USt1LZ1vihsb2+NxgeSiOzsBL&#10;sb1bf93sRj2Vm/fibXnY0vRqzPXV+PQIIuIY/8zwi8/okDPT3h+pCqIzoLVi9GjgYaETEOzQer4A&#10;sWclUQnIPJP/N+Q/AAAA//8DAFBLAQItABQABgAIAAAAIQDkmcPA+wAAAOEBAAATAAAAAAAAAAAA&#10;AAAAAAAAAABbQ29udGVudF9UeXBlc10ueG1sUEsBAi0AFAAGAAgAAAAhACOyauHXAAAAlAEAAAsA&#10;AAAAAAAAAAAAAAAALAEAAF9yZWxzLy5yZWxzUEsBAi0AFAAGAAgAAAAhABSEhqE+AgAAawQAAA4A&#10;AAAAAAAAAAAAAAAALAIAAGRycy9lMm9Eb2MueG1sUEsBAi0AFAAGAAgAAAAhAIhntv7hAAAACwEA&#10;AA8AAAAAAAAAAAAAAAAAlgQAAGRycy9kb3ducmV2LnhtbFBLBQYAAAAABAAEAPMAAACkBQAAAAA=&#10;">
                      <v:stroke endarrow="block"/>
                    </v:shape>
                  </w:pict>
                </mc:Fallback>
              </mc:AlternateContent>
            </w:r>
            <w:r>
              <w:rPr>
                <w:rFonts w:ascii="宋体" w:hAnsi="宋体"/>
                <w:noProof/>
                <w:szCs w:val="21"/>
              </w:rPr>
              <mc:AlternateContent>
                <mc:Choice Requires="wps">
                  <w:drawing>
                    <wp:anchor distT="0" distB="0" distL="114300" distR="114300" simplePos="0" relativeHeight="251667456" behindDoc="0" locked="0" layoutInCell="1" allowOverlap="1">
                      <wp:simplePos x="0" y="0"/>
                      <wp:positionH relativeFrom="column">
                        <wp:posOffset>3134360</wp:posOffset>
                      </wp:positionH>
                      <wp:positionV relativeFrom="paragraph">
                        <wp:posOffset>3671570</wp:posOffset>
                      </wp:positionV>
                      <wp:extent cx="1548130" cy="969645"/>
                      <wp:effectExtent l="0" t="0" r="15875" b="8255"/>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969645"/>
                              </a:xfrm>
                              <a:prstGeom prst="rect">
                                <a:avLst/>
                              </a:prstGeom>
                              <a:solidFill>
                                <a:srgbClr val="FFFFFF"/>
                              </a:solidFill>
                              <a:ln w="9525">
                                <a:solidFill>
                                  <a:srgbClr val="000000"/>
                                </a:solidFill>
                                <a:miter lim="800000"/>
                                <a:headEnd/>
                                <a:tailEnd/>
                              </a:ln>
                            </wps:spPr>
                            <wps:txbx>
                              <w:txbxContent>
                                <w:p w:rsidR="009119D9" w:rsidRPr="00167034" w:rsidRDefault="009119D9" w:rsidP="009119D9">
                                  <w:r>
                                    <w:rPr>
                                      <w:rFonts w:hint="eastAsia"/>
                                    </w:rPr>
                                    <w:t>初审未通过，则需要向申请人通报初审意见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8" type="#_x0000_t202" style="position:absolute;left:0;text-align:left;margin-left:246.8pt;margin-top:289.1pt;width:121.9pt;height:76.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Q9tmS0CAABZBAAADgAAAGRycy9lMm9Eb2MueG1srFTbbtswDH0fsH8Q9L44TpMsMeIUXboMA7oL&#10;0O4DZFm2hUmiJimxu68fJadpdnsZ5gdBNOlD8hzSm+tBK3IUzkswJc0nU0qE4VBL05b0y8P+1YoS&#10;H5ipmQIjSvooPL3evnyx6W0hZtCBqoUjCGJ80duSdiHYIss874RmfgJWGHQ24DQLaLo2qx3rEV2r&#10;bDadLrMeXG0dcOE9vr0dnXSb8JtG8PCpabwIRJUUawvpdOms4pltN6xoHbOd5Kcy2D9UoZk0mPQM&#10;dcsCIwcnf4PSkjvw0IQJB51B00guUg/YTT79pZv7jlmRekFyvD3T5P8fLP94/OyIrFG7K0oM06jR&#10;gxgCeQMDyRM/vfUFht1bDAwDvsfY1Ku3d8C/emJg1zHTihvnoO8Eq7G+PDKbXXwaFfGFjyBV/wFq&#10;zMMOARLQ0DgdyUM6CKKjTo9nbWItPKZczFf5Fbo4+tbL9XK+SClY8fS1dT68E6BJvJTUofYJnR3v&#10;fIjVsOIpJCbzoGS9l0olw7XVTjlyZDgn+/Sc0H8KU4b0mH0xW4wE/BVimp4/QWgZcOCV1CVdnYNY&#10;EWl7a+o0joFJNd6xZGVOPEbqRhLDUA1JsllMEGmtoH5EYh2M8437iJcO3HdKepztkvpvB+YEJeq9&#10;QXHW+XwelyEZ88XrGRru0lNdepjhCFXSQMl43YVxgQ7WybbDTOM4GLhBQRuZuH6u6lQ+zm+S4LRr&#10;cUEu7RT1/EfY/gAAAP//AwBQSwMEFAAGAAgAAAAhABdN+IjhAAAACwEAAA8AAABkcnMvZG93bnJl&#10;di54bWxMj8tOwzAQRfdI/IM1SGxQ69CEvIhTISQQ3UGLYOvG0yQiHgfbTcPf465gN6M5unNutZ71&#10;wCa0rjck4HYZAUNqjOqpFfC+e1rkwJyXpORgCAX8oIN1fXlRyVKZE73htPUtCyHkSimg834sOXdN&#10;h1q6pRmRwu1grJY+rLblyspTCNcDX0VRyrXsKXzo5IiPHTZf26MWkCcv06fbxK8fTXoYCn+TTc/f&#10;Vojrq/nhHpjH2f/BcNYP6lAHp705knJsEJAUcRpQAXdZvgIWiCzOEmD78xAVwOuK/+9Q/wIAAP//&#10;AwBQSwECLQAUAAYACAAAACEA5JnDwPsAAADhAQAAEwAAAAAAAAAAAAAAAAAAAAAAW0NvbnRlbnRf&#10;VHlwZXNdLnhtbFBLAQItABQABgAIAAAAIQAjsmrh1wAAAJQBAAALAAAAAAAAAAAAAAAAACwBAABf&#10;cmVscy8ucmVsc1BLAQItABQABgAIAAAAIQAND22ZLQIAAFkEAAAOAAAAAAAAAAAAAAAAACwCAABk&#10;cnMvZTJvRG9jLnhtbFBLAQItABQABgAIAAAAIQAXTfiI4QAAAAsBAAAPAAAAAAAAAAAAAAAAAIUE&#10;AABkcnMvZG93bnJldi54bWxQSwUGAAAAAAQABADzAAAAkwUAAAAA&#10;">
                      <v:textbox>
                        <w:txbxContent>
                          <w:p w:rsidR="009119D9" w:rsidRPr="00167034" w:rsidRDefault="009119D9" w:rsidP="009119D9">
                            <w:r>
                              <w:rPr>
                                <w:rFonts w:hint="eastAsia"/>
                              </w:rPr>
                              <w:t>初审未通过，则需要向申请人通报初审意见</w:t>
                            </w:r>
                          </w:p>
                        </w:txbxContent>
                      </v:textbox>
                    </v:shape>
                  </w:pict>
                </mc:Fallback>
              </mc:AlternateContent>
            </w:r>
            <w:r>
              <w:rPr>
                <w:rFonts w:ascii="宋体" w:hAnsi="宋体"/>
                <w:noProof/>
                <w:szCs w:val="21"/>
              </w:rPr>
              <mc:AlternateContent>
                <mc:Choice Requires="wps">
                  <w:drawing>
                    <wp:anchor distT="0" distB="0" distL="114300" distR="114300" simplePos="0" relativeHeight="251676672" behindDoc="0" locked="0" layoutInCell="1" allowOverlap="1">
                      <wp:simplePos x="0" y="0"/>
                      <wp:positionH relativeFrom="column">
                        <wp:posOffset>558165</wp:posOffset>
                      </wp:positionH>
                      <wp:positionV relativeFrom="paragraph">
                        <wp:posOffset>3671570</wp:posOffset>
                      </wp:positionV>
                      <wp:extent cx="1752600" cy="1045845"/>
                      <wp:effectExtent l="0" t="0" r="12700" b="8255"/>
                      <wp:wrapNone/>
                      <wp:docPr id="1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2600" cy="1045845"/>
                              </a:xfrm>
                              <a:prstGeom prst="rect">
                                <a:avLst/>
                              </a:prstGeom>
                              <a:solidFill>
                                <a:srgbClr val="FFFFFF"/>
                              </a:solidFill>
                              <a:ln w="9525">
                                <a:solidFill>
                                  <a:srgbClr val="000000"/>
                                </a:solidFill>
                                <a:miter lim="800000"/>
                                <a:headEnd/>
                                <a:tailEnd/>
                              </a:ln>
                            </wps:spPr>
                            <wps:txbx>
                              <w:txbxContent>
                                <w:p w:rsidR="009119D9" w:rsidRPr="00167034" w:rsidRDefault="009119D9" w:rsidP="009119D9">
                                  <w:r>
                                    <w:rPr>
                                      <w:rFonts w:hint="eastAsia"/>
                                    </w:rPr>
                                    <w:t>初审通过后，由经办老师填写《上海建桥学院非学历教育退费申请单》，写上审核意见，开班</w:t>
                                  </w:r>
                                  <w:r>
                                    <w:rPr>
                                      <w:rFonts w:hint="eastAsia"/>
                                    </w:rPr>
                                    <w:t>2</w:t>
                                  </w:r>
                                  <w:r>
                                    <w:rPr>
                                      <w:rFonts w:hint="eastAsia"/>
                                    </w:rPr>
                                    <w:t>周后，集中送交继续教育学院院长审批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29" type="#_x0000_t202" style="position:absolute;left:0;text-align:left;margin-left:43.95pt;margin-top:289.1pt;width:138pt;height:82.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3KPS0CAABaBAAADgAAAGRycy9lMm9Eb2MueG1srFTbbtswDH0fsH8Q9L74sqRNjDhFly7DgO4C&#10;tPsAWZZtYbKoSUrs7OtHyWma3V6G+UEgReqQPCS9vhl7RQ7COgm6pNkspURoDrXUbUm/PO5eLSlx&#10;numaKdCipEfh6M3m5Yv1YAqRQweqFpYgiHbFYEraeW+KJHG8Ez1zMzBCo7EB2zOPqm2T2rIB0XuV&#10;5Gl6lQxga2OBC+fw9m4y0k3EbxrB/aemccITVVLMzcfTxrMKZ7JZs6K1zHSSn9Jg/5BFz6TGoGeo&#10;O+YZ2Vv5G1QvuQUHjZ9x6BNoGslFrAGrydJfqnnomBGxFiTHmTNN7v/B8o+Hz5bIGnuXU6JZjz16&#10;FKMnb2Ak2SrwMxhXoNuDQUc/4j36xlqduQf+1REN247pVtxaC0MnWI35ZeFlcvF0wnEBpBo+QI1x&#10;2N5DBBob2wfykA6C6Nin47k3IRceQl4v8qsUTRxtWTpfLOeLGIMVT8+Ndf6dgJ4EoaQWmx/h2eHe&#10;+ZAOK55cQjQHStY7qVRUbFttlSUHhoOyi98J/Sc3pclQ0tUiX0wM/BUijd+fIHrpceKV7Eu6PDux&#10;IvD2VtdxHj2TapIxZaVPRAbuJhb9WI2xZ69DgEByBfURmbUwDTguJAod2O+UDDjcJXXf9swKStR7&#10;jd1ZZfN52IaozBfXOSr20lJdWpjmCFVST8kkbv20QXtjZdthpGkeNNxiRxsZuX7O6pQ+DnBswWnZ&#10;woZc6tHr+Zew+QEAAP//AwBQSwMEFAAGAAgAAAAhALTXtXHgAAAACgEAAA8AAABkcnMvZG93bnJl&#10;di54bWxMj8tOwzAQRfdI/IM1SGwQdUhKXsSpEBIIdlAQbN3YTSLscbDdNPw9wwqWM3N15txms1jD&#10;Zu3D6FDA1SoBprFzasRewNvr/WUJLESJShqHWsC3DrBpT08aWSt3xBc9b2PPCIKhlgKGGKea89AN&#10;2sqwcpNGuu2dtzLS6HuuvDwS3BqeJknOrRyRPgxy0neD7j63ByugXD/OH+Epe37v8r2p4kUxP3x5&#10;Ic7PltsbYFEv8S8Mv/qkDi057dwBVWCGGEVFSQHXRZkCo0CWZ7TZCSjWaQW8bfj/Cu0PAAAA//8D&#10;AFBLAQItABQABgAIAAAAIQDkmcPA+wAAAOEBAAATAAAAAAAAAAAAAAAAAAAAAABbQ29udGVudF9U&#10;eXBlc10ueG1sUEsBAi0AFAAGAAgAAAAhACOyauHXAAAAlAEAAAsAAAAAAAAAAAAAAAAALAEAAF9y&#10;ZWxzLy5yZWxzUEsBAi0AFAAGAAgAAAAhAPy9yj0tAgAAWgQAAA4AAAAAAAAAAAAAAAAALAIAAGRy&#10;cy9lMm9Eb2MueG1sUEsBAi0AFAAGAAgAAAAhALTXtXHgAAAACgEAAA8AAAAAAAAAAAAAAAAAhQQA&#10;AGRycy9kb3ducmV2LnhtbFBLBQYAAAAABAAEAPMAAACSBQAAAAA=&#10;">
                      <v:textbox>
                        <w:txbxContent>
                          <w:p w:rsidR="009119D9" w:rsidRPr="00167034" w:rsidRDefault="009119D9" w:rsidP="009119D9">
                            <w:r>
                              <w:rPr>
                                <w:rFonts w:hint="eastAsia"/>
                              </w:rPr>
                              <w:t>初审通过后，由经办老师填写《上海建桥学院非学历教育退费申请单》，写上审核意见，开班</w:t>
                            </w:r>
                            <w:r>
                              <w:rPr>
                                <w:rFonts w:hint="eastAsia"/>
                              </w:rPr>
                              <w:t>2</w:t>
                            </w:r>
                            <w:r>
                              <w:rPr>
                                <w:rFonts w:hint="eastAsia"/>
                              </w:rPr>
                              <w:t>周后，集中送交继续教育学院院长审批</w:t>
                            </w:r>
                          </w:p>
                        </w:txbxContent>
                      </v:textbox>
                    </v:shape>
                  </w:pict>
                </mc:Fallback>
              </mc:AlternateContent>
            </w:r>
            <w:r>
              <w:rPr>
                <w:rFonts w:ascii="宋体" w:hAnsi="宋体"/>
                <w:noProof/>
                <w:szCs w:val="21"/>
              </w:rPr>
              <mc:AlternateContent>
                <mc:Choice Requires="wps">
                  <w:drawing>
                    <wp:anchor distT="0" distB="0" distL="114300" distR="114300" simplePos="0" relativeHeight="251675648" behindDoc="0" locked="0" layoutInCell="1" allowOverlap="1">
                      <wp:simplePos x="0" y="0"/>
                      <wp:positionH relativeFrom="column">
                        <wp:posOffset>1471930</wp:posOffset>
                      </wp:positionH>
                      <wp:positionV relativeFrom="paragraph">
                        <wp:posOffset>3442970</wp:posOffset>
                      </wp:positionV>
                      <wp:extent cx="635" cy="228600"/>
                      <wp:effectExtent l="50165" t="12700" r="76200" b="25400"/>
                      <wp:wrapNone/>
                      <wp:docPr id="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left:0;text-align:left;margin-left:115.9pt;margin-top:271.1pt;width:.05pt;height:18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k2EEjgCAABgBAAADgAAAGRycy9lMm9Eb2MueG1srFTbjtowEH2v1H+w/M4mYYFCRFitAvRl2yLt&#10;9gOM7RCrjseyDQFV/feOzaW77UtVlQcztudy5sxx5g/HTpODdF6BqWhxl1MiDQehzK6iX1/Wgykl&#10;PjAjmAYjK3qSnj4s3r+b97aUQ2hBC+kIJjG+7G1F2xBsmWWet7Jj/g6sNHjZgOtYwK3bZcKxHrN3&#10;Ohvm+STrwQnrgEvv8XR5vqSLlL9pJA9fmsbLQHRFEVtIq0vrNq7ZYs7KnWO2VfwCg/0Dio4pg0Vv&#10;qZYsMLJ36o9UneIOPDThjkOXQdMoLlMP2E2R/9bNc8usTL0gOd7eaPL/Ly3/fNg4ogTOrqDEsA5n&#10;9LgPkEqTYhoJ6q0v0a82Gxdb5EfzbJ+Af/PEQN0ys5PJ++VkMbiIEdmbkLjxFsts+08g0IdhgcTW&#10;sXFdTIk8kGMayuk2FHkMhOPh5H5MCcfz4XA6ydPEMlZeI63z4aOEjkSjoj44pnZtqMEYnD24ItVh&#10;hycfIi5WXgNiWQNrpXWSgDakr+hsPBynAA9aiXgZ3bzbbWvtyIFFEaVfahJvXrs52BuRkrWSidXF&#10;DkxptElI7ASnkC8taazWSUGJlvhuonWGp02siL0j4It11tH3WT5bTVfT0WA0nKwGo1yIweO6Hg0m&#10;6+LDeHm/rOtl8SOCL0Zlq4SQJuK/aroY/Z1mLq/rrMabqm9EZW+zJ0YR7PU/gU7Dj/M+K2cL4rRx&#10;sbuoA5Rxcr48ufhOXu+T168Pw+InAAAA//8DAFBLAwQUAAYACAAAACEA8LU6fuEAAAALAQAADwAA&#10;AGRycy9kb3ducmV2LnhtbEyPy07DMBBF90j8gzVI7KhTA6ENcSqgQmQDEm1VsXTjIbaI7Sh225Sv&#10;Z1jB8j5050y5GF3HDjhEG7yE6SQDhr4J2vpWwmb9fDUDFpPyWnXBo4QTRlhU52elKnQ4+nc8rFLL&#10;aMTHQkkwKfUF57Ex6FSchB49ZZ9hcCqRHFquB3WkcddxkWU5d8p6umBUj08Gm6/V3klIy4+TybfN&#10;49y+rV9ec/td1/VSysuL8eEeWMIx/ZXhF5/QoSKmXdh7HVknQVxPCT1JuL0RAhg1yJkD25FzNxPA&#10;q5L//6H6AQAA//8DAFBLAQItABQABgAIAAAAIQDkmcPA+wAAAOEBAAATAAAAAAAAAAAAAAAAAAAA&#10;AABbQ29udGVudF9UeXBlc10ueG1sUEsBAi0AFAAGAAgAAAAhACOyauHXAAAAlAEAAAsAAAAAAAAA&#10;AAAAAAAALAEAAF9yZWxzLy5yZWxzUEsBAi0AFAAGAAgAAAAhALJNhBI4AgAAYAQAAA4AAAAAAAAA&#10;AAAAAAAALAIAAGRycy9lMm9Eb2MueG1sUEsBAi0AFAAGAAgAAAAhAPC1On7hAAAACwEAAA8AAAAA&#10;AAAAAAAAAAAAkAQAAGRycy9kb3ducmV2LnhtbFBLBQYAAAAABAAEAPMAAACeBQAAAAA=&#10;">
                      <v:stroke endarrow="block"/>
                    </v:shape>
                  </w:pict>
                </mc:Fallback>
              </mc:AlternateContent>
            </w:r>
            <w:r>
              <w:rPr>
                <w:rFonts w:ascii="宋体" w:hAnsi="宋体"/>
                <w:noProof/>
                <w:szCs w:val="21"/>
              </w:rPr>
              <mc:AlternateContent>
                <mc:Choice Requires="wps">
                  <w:drawing>
                    <wp:anchor distT="0" distB="0" distL="114300" distR="114300" simplePos="0" relativeHeight="251674624" behindDoc="0" locked="0" layoutInCell="1" allowOverlap="1">
                      <wp:simplePos x="0" y="0"/>
                      <wp:positionH relativeFrom="column">
                        <wp:posOffset>3910330</wp:posOffset>
                      </wp:positionH>
                      <wp:positionV relativeFrom="paragraph">
                        <wp:posOffset>3442970</wp:posOffset>
                      </wp:positionV>
                      <wp:extent cx="635" cy="228600"/>
                      <wp:effectExtent l="50165" t="12700" r="76200" b="25400"/>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left:0;text-align:left;margin-left:307.9pt;margin-top:271.1pt;width:.05pt;height:1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qFCsTcCAABgBAAADgAAAGRycy9lMm9Eb2MueG1srFTLjtsgFN1X6j8g9okf42QSK85o5CTdTDuR&#10;ZvoBBLCNigEBiRNV/fdeyKMz7aaqmgW5wH2ce+7Bi4djL9GBWye0qnA2TjHiimomVFvhr6+b0Qwj&#10;54liRGrFK3ziDj8sP35YDKbkue60ZNwiSKJcOZgKd96bMkkc7XhP3FgbruCy0bYnHra2TZglA2Tv&#10;ZZKn6TQZtGXGasqdg9PV+RIvY/6m4dQ/N43jHskKAzYfVxvXXViT5YKUrSWmE/QCg/wDip4IBUVv&#10;qVbEE7S34o9UvaBWO934MdV9optGUB57gG6y9LduXjpieOwFyHHmRpP7f2npl8PWIsFgdkCPIj3M&#10;6HHvdSyNsvtA0GBcCX612trQIj2qF/Ok6TeHlK47oloevV9PBoKzEJG8CwkbZ6DMbvisGfgQKBDZ&#10;Oja2DymBB3SMQzndhsKPHlE4nN5NMKJwnuezaRonlpDyGmms85+47lEwKuy8JaLtfK2Vgtlrm8U6&#10;5PDkfMBFymtAKKv0RkgZJSAVGio8n+STGOC0FCxcBjdn210tLTqQIKL4i03CzVs3q/eKxWQdJ2x9&#10;sT0REmzkIzveCuBLchyq9ZxhJDm8m2Cd4UkVKkLvAPhinXX0fZ7O17P1rBgV+XQ9KlLGRo+buhhN&#10;N9n9ZHW3qutV9iOAz4qyE4xxFfBfNZ0Vf6eZy+s6q/Gm6htRyfvskVEAe/2PoOPww7zPytlpdtra&#10;0F3QAcg4Ol+eXHgnb/fR69eHYfkTAAD//wMAUEsDBBQABgAIAAAAIQCX9g8/4QAAAAsBAAAPAAAA&#10;ZHJzL2Rvd25yZXYueG1sTI/LTsMwEEX3SPyDNUjsqNOIhjbEqYAKkQ1IfQixdOMhjojHUey2KV/P&#10;sILlfejOmWI5uk4ccQitJwXTSQICqfampUbBbvt8MwcRoiajO0+o4IwBluXlRaFz40+0xuMmNoJH&#10;KORagY2xz6UMtUWnw8T3SJx9+sHpyHJopBn0icddJ9MkyaTTLfEFq3t8slh/bQ5OQVx9nG32Xj8u&#10;2rfty2vWfldVtVLq+mp8uAcRcYx/ZfjFZ3QomWnvD2SC6BRk0xmjRwWz2zQFwQ12FiD27NzNU5Bl&#10;If//UP4AAAD//wMAUEsBAi0AFAAGAAgAAAAhAOSZw8D7AAAA4QEAABMAAAAAAAAAAAAAAAAAAAAA&#10;AFtDb250ZW50X1R5cGVzXS54bWxQSwECLQAUAAYACAAAACEAI7Jq4dcAAACUAQAACwAAAAAAAAAA&#10;AAAAAAAsAQAAX3JlbHMvLnJlbHNQSwECLQAUAAYACAAAACEA3qFCsTcCAABgBAAADgAAAAAAAAAA&#10;AAAAAAAsAgAAZHJzL2Uyb0RvYy54bWxQSwECLQAUAAYACAAAACEAl/YPP+EAAAALAQAADwAAAAAA&#10;AAAAAAAAAACP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66432" behindDoc="0" locked="0" layoutInCell="1" allowOverlap="1">
                      <wp:simplePos x="0" y="0"/>
                      <wp:positionH relativeFrom="column">
                        <wp:posOffset>558165</wp:posOffset>
                      </wp:positionH>
                      <wp:positionV relativeFrom="paragraph">
                        <wp:posOffset>2936240</wp:posOffset>
                      </wp:positionV>
                      <wp:extent cx="4124325" cy="476250"/>
                      <wp:effectExtent l="0" t="1270" r="15875" b="1778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476250"/>
                              </a:xfrm>
                              <a:prstGeom prst="rect">
                                <a:avLst/>
                              </a:prstGeom>
                              <a:solidFill>
                                <a:srgbClr val="FFFFFF"/>
                              </a:solidFill>
                              <a:ln w="9525">
                                <a:solidFill>
                                  <a:srgbClr val="000000"/>
                                </a:solidFill>
                                <a:miter lim="800000"/>
                                <a:headEnd/>
                                <a:tailEnd/>
                              </a:ln>
                            </wps:spPr>
                            <wps:txbx>
                              <w:txbxContent>
                                <w:p w:rsidR="009119D9" w:rsidRDefault="009119D9" w:rsidP="009119D9">
                                  <w:pPr>
                                    <w:jc w:val="left"/>
                                  </w:pPr>
                                  <w:r>
                                    <w:rPr>
                                      <w:rFonts w:hint="eastAsia"/>
                                    </w:rPr>
                                    <w:t>继续教育学院经办老师初审，核验学员培训交费注册情况，审核退费理由是否符合规定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0" type="#_x0000_t202" style="position:absolute;left:0;text-align:left;margin-left:43.95pt;margin-top:231.2pt;width:324.75pt;height: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zHvBSwCAABXBAAADgAAAGRycy9lMm9Eb2MueG1srFTbbtswDH0fsH8Q9L448Zy2MeIUXboMA7oL&#10;0O4DZFmOhUmiJimxs68vJSdZ0A17GOYHQRSpI/Ic0svbQSuyF85LMBWdTaaUCMOhkWZb0W9Pmzc3&#10;lPjATMMUGFHRg/D0dvX61bK3pcihA9UIRxDE+LK3Fe1CsGWWed4JzfwErDDobMFpFtB026xxrEd0&#10;rbJ8Or3KenCNdcCF93h6PzrpKuG3reDhS9t6EYiqKOYW0urSWsc1Wy1ZuXXMdpIf02D/kIVm0uCj&#10;Z6h7FhjZOfkblJbcgYc2TDjoDNpWcpFqwGpm0xfVPHbMilQLkuPtmSb//2D55/1XR2RT0QUlhmmU&#10;6EkMgbyDgSwiO731JQY9WgwLAx6jyqlSbx+Af/fEwLpjZivunIO+E6zB7GbxZnZxdcTxEaTuP0GD&#10;z7BdgAQ0tE5H6pAMguio0uGsTEyF42Exy4u3+ZwSjr7i+iqfJ+kyVp5uW+fDBwGaxE1FHSqf0Nn+&#10;wYeYDStPIfExD0o2G6lUMty2XitH9gy7ZJO+VMCLMGVIjzzNMY+/Q0zT9ycILQO2u5K6ojfnIFZG&#10;2t6bJjVjYFKNe0xZmSOPkbqRxDDUQxKsOMlTQ3NAYh2M3Y3TiJsO3E9KeuzsivofO+YEJeqjQXEW&#10;s6KIo5CMYn6do+EuPfWlhxmOUBUNlIzbdRjHZ2ed3Hb40tgOBu5Q0FYmrqPyY1bH9LF7kwTHSYvj&#10;cWmnqF//g9UzAAAA//8DAFBLAwQUAAYACAAAACEATXdyo98AAAAKAQAADwAAAGRycy9kb3ducmV2&#10;LnhtbEyPwU7DMAyG70i8Q2QkLoilbKXdStMJIYHYDQaCa9Z4bUXjlCTrytvjneD2W/71+XO5nmwv&#10;RvShc6TgZpaAQKqd6ahR8P72eL0EEaImo3tHqOAHA6yr87NSF8Yd6RXHbWwEQygUWkEb41BIGeoW&#10;rQ4zNyDxbu+81ZFH30jj9ZHhtpfzJMmk1R3xhVYP+NBi/bU9WAXL9Hn8DJvFy0ed7ftVvMrHp2+v&#10;1OXFdH8HIuIU/8pw0md1qNhp5w5kguiZka+4qSDN5ikILuSLnMNOwe0pyKqU/1+ofgEAAP//AwBQ&#10;SwECLQAUAAYACAAAACEA5JnDwPsAAADhAQAAEwAAAAAAAAAAAAAAAAAAAAAAW0NvbnRlbnRfVHlw&#10;ZXNdLnhtbFBLAQItABQABgAIAAAAIQAjsmrh1wAAAJQBAAALAAAAAAAAAAAAAAAAACwBAABfcmVs&#10;cy8ucmVsc1BLAQItABQABgAIAAAAIQBzMe8FLAIAAFcEAAAOAAAAAAAAAAAAAAAAACwCAABkcnMv&#10;ZTJvRG9jLnhtbFBLAQItABQABgAIAAAAIQBNd3Kj3wAAAAoBAAAPAAAAAAAAAAAAAAAAAIQEAABk&#10;cnMvZG93bnJldi54bWxQSwUGAAAAAAQABADzAAAAkAUAAAAA&#10;">
                      <v:textbox>
                        <w:txbxContent>
                          <w:p w:rsidR="009119D9" w:rsidRDefault="009119D9" w:rsidP="009119D9">
                            <w:pPr>
                              <w:jc w:val="left"/>
                            </w:pPr>
                            <w:r>
                              <w:rPr>
                                <w:rFonts w:hint="eastAsia"/>
                              </w:rPr>
                              <w:t>继续教育学院经办老师初审，核验学员培训交费注册情况，审核退费理由是否符合规定</w:t>
                            </w:r>
                          </w:p>
                        </w:txbxContent>
                      </v:textbox>
                    </v:shape>
                  </w:pict>
                </mc:Fallback>
              </mc:AlternateContent>
            </w:r>
            <w:r>
              <w:rPr>
                <w:rFonts w:ascii="宋体" w:hAnsi="宋体"/>
                <w:noProof/>
                <w:szCs w:val="21"/>
              </w:rPr>
              <mc:AlternateContent>
                <mc:Choice Requires="wps">
                  <w:drawing>
                    <wp:anchor distT="0" distB="0" distL="114300" distR="114300" simplePos="0" relativeHeight="251670528" behindDoc="0" locked="0" layoutInCell="1" allowOverlap="1">
                      <wp:simplePos x="0" y="0"/>
                      <wp:positionH relativeFrom="column">
                        <wp:posOffset>2392045</wp:posOffset>
                      </wp:positionH>
                      <wp:positionV relativeFrom="paragraph">
                        <wp:posOffset>2631440</wp:posOffset>
                      </wp:positionV>
                      <wp:extent cx="0" cy="304800"/>
                      <wp:effectExtent l="55880" t="13970" r="71120" b="24130"/>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04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left:0;text-align:left;margin-left:188.35pt;margin-top:207.2pt;width:0;height:2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9T4szMCAABdBAAADgAAAGRycy9lMm9Eb2MueG1srFRNj9owEL1X6n+wfIckEChEhNUqQC/bFmm3&#10;P8DYTmLVsS3bEFDV/96xA3S3vVRVOZixPR9v3jxn9XDuJDpx64RWJc7GKUZcUc2Eakr89WU3WmDk&#10;PFGMSK14iS/c4Yf1+3er3hR8olstGbcIkihX9KbErfemSBJHW94RN9aGK7iste2Ih61tEmZJD9k7&#10;mUzSdJ702jJjNeXOwelmuMTrmL+uOfVf6tpxj2SJAZuPq43rIazJekWKxhLTCnqFQf4BRUeEgqL3&#10;VBviCTpa8UeqTlCrna79mOou0XUtKI89QDdZ+ls3zy0xPPYC5Dhzp8n9v7T082lvkWAlhkEp0sGI&#10;Ho9ex8oomwZ+euMKcKvU3oYO6Vk9mydNvzmkdNUS1fDo/XIxEJyFiORNSNg4A1UO/SfNwIdAgUjW&#10;ubZdSAk0oHOcyeU+E372iA6HFE6nab5I47gSUtzijHX+I9cdCkaJnbdENK2vtFIweG2zWIWcnpwP&#10;qEhxCwhFld4JKeP8pUJ9iZezySwGOC0FC5fBzdnmUEmLTiQoKP5ii3Dz2s3qo2IxWcsJ215tT4QE&#10;G/nIjbcC2JIch2odZxhJDo8mWAM8qUJF6BwAX61BRN+X6XK72C7yUT6Zb0d5ytjocVflo/ku+zDb&#10;TDdVtcl+BPBZXrSCMa4C/pugs/zvBHN9WoMU75K+E5W8zR4ZBbC3/wg6jj5Me9DNQbPL3obuggpA&#10;w9H5+t7CI3m9j16/vgrrnwAAAP//AwBQSwMEFAAGAAgAAAAhANcDuEbhAAAACwEAAA8AAABkcnMv&#10;ZG93bnJldi54bWxMj8FOwzAMhu+TeIfISNy2dKPKoDSdgAnRC0hsCHHMmtBENE7VZFvH02PEAY7+&#10;/en353I1+o4dzBBdQAnzWQbMYBO0w1bC6/ZhegUsJoVadQGNhJOJsKrOJqUqdDjiizlsUsuoBGOh&#10;JNiU+oLz2FjjVZyF3iDtPsLgVaJxaLke1JHKfccXWSa4Vw7pglW9ubem+dzsvYS0fj9Z8dbcXbvn&#10;7eOTcF91Xa+lvDgfb2+AJTOmPxh+9EkdKnLahT3qyDoJl0uxJFRCPs9zYET8JjtKxCIHXpX8/w/V&#10;NwAAAP//AwBQSwECLQAUAAYACAAAACEA5JnDwPsAAADhAQAAEwAAAAAAAAAAAAAAAAAAAAAAW0Nv&#10;bnRlbnRfVHlwZXNdLnhtbFBLAQItABQABgAIAAAAIQAjsmrh1wAAAJQBAAALAAAAAAAAAAAAAAAA&#10;ACwBAABfcmVscy8ucmVsc1BLAQItABQABgAIAAAAIQBf1PizMwIAAF0EAAAOAAAAAAAAAAAAAAAA&#10;ACwCAABkcnMvZTJvRG9jLnhtbFBLAQItABQABgAIAAAAIQDXA7hG4QAAAAsBAAAPAAAAAAAAAAAA&#10;AAAAAIsEAABkcnMvZG93bnJldi54bWxQSwUGAAAAAAQABADzAAAAmQUAAAAA&#10;">
                      <v:stroke endarrow="block"/>
                    </v:shape>
                  </w:pict>
                </mc:Fallback>
              </mc:AlternateContent>
            </w:r>
            <w:r>
              <w:rPr>
                <w:rFonts w:ascii="宋体" w:hAnsi="宋体"/>
                <w:noProof/>
                <w:szCs w:val="21"/>
              </w:rPr>
              <mc:AlternateContent>
                <mc:Choice Requires="wps">
                  <w:drawing>
                    <wp:anchor distT="0" distB="0" distL="114300" distR="114300" simplePos="0" relativeHeight="251665408" behindDoc="0" locked="0" layoutInCell="1" allowOverlap="1">
                      <wp:simplePos x="0" y="0"/>
                      <wp:positionH relativeFrom="column">
                        <wp:posOffset>558165</wp:posOffset>
                      </wp:positionH>
                      <wp:positionV relativeFrom="paragraph">
                        <wp:posOffset>2126615</wp:posOffset>
                      </wp:positionV>
                      <wp:extent cx="4124325" cy="504825"/>
                      <wp:effectExtent l="0" t="4445" r="15875" b="11430"/>
                      <wp:wrapNone/>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504825"/>
                              </a:xfrm>
                              <a:prstGeom prst="rect">
                                <a:avLst/>
                              </a:prstGeom>
                              <a:solidFill>
                                <a:srgbClr val="FFFFFF"/>
                              </a:solidFill>
                              <a:ln w="9525">
                                <a:solidFill>
                                  <a:srgbClr val="000000"/>
                                </a:solidFill>
                                <a:miter lim="800000"/>
                                <a:headEnd/>
                                <a:tailEnd/>
                              </a:ln>
                            </wps:spPr>
                            <wps:txbx>
                              <w:txbxContent>
                                <w:p w:rsidR="009119D9" w:rsidRDefault="009119D9" w:rsidP="009119D9">
                                  <w:r>
                                    <w:rPr>
                                      <w:rFonts w:hint="eastAsia"/>
                                    </w:rPr>
                                    <w:t>将有班主任</w:t>
                                  </w:r>
                                  <w:r>
                                    <w:rPr>
                                      <w:rFonts w:hint="eastAsia"/>
                                    </w:rPr>
                                    <w:t>/</w:t>
                                  </w:r>
                                  <w:r>
                                    <w:rPr>
                                      <w:rFonts w:hint="eastAsia"/>
                                    </w:rPr>
                                    <w:t>辅导员老师签署意见的退费申请报告和所需材料送交继续教育学院培训部</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1" type="#_x0000_t202" style="position:absolute;left:0;text-align:left;margin-left:43.95pt;margin-top:167.45pt;width:324.75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mDE7KCoCAABXBAAADgAAAGRycy9lMm9Eb2MueG1srFTbbtswDH0fsH8Q9L7YyZw1NeIUXboMA7oL&#10;0O4DZFm2hUmiJimxu68vJadpdsEehvlBIEXqkDwkvb4atSIH4bwEU9H5LKdEGA6NNF1Fv97vXq0o&#10;8YGZhikwoqIPwtOrzcsX68GWYgE9qEY4giDGl4OtaB+CLbPM815o5mdghUFjC06zgKrrssaxAdG1&#10;yhZ5/iYbwDXWARfe4+3NZKSbhN+2gofPbetFIKqimFtIp0tnHc9ss2Zl55jtJT+mwf4hC82kwaAn&#10;qBsWGNk7+RuUltyBhzbMOOgM2lZykWrAaub5L9Xc9cyKVAuS4+2JJv//YPmnwxdHZFPRC0oM09ii&#10;ezEG8hZGsorsDNaX6HRn0S2MeI1dTpV6ewv8mycGtj0znbh2DoZesAazm8eX2dnTCcdHkHr4CA2G&#10;YfsACWhsnY7UIRkE0bFLD6fOxFQ4XhbzRfF6saSEo22ZFyuUYwhWPr22zof3AjSJQkUddj6hs8Ot&#10;D5Prk0sM5kHJZieVSorr6q1y5MBwSnbpO6L/5KYMGSp6ucTYf4fI0/cnCC0DjruSuqKrkxMrI23v&#10;TINpsjIwqSYZq1PmyGOkbiIxjPWYGpYYiBzX0DwgsQ6m6cZtRKEH94OSASe7ov77njlBifpgsDmX&#10;86KIq5CUYnmxQMWdW+pzCzMcoSoaKJnEbZjWZ2+d7HqMNI2DgWtsaCsT189ZHdPH6U3dOm5aXI9z&#10;PXk9/w82jwAAAP//AwBQSwMEFAAGAAgAAAAhADFjAwPgAAAACgEAAA8AAABkcnMvZG93bnJldi54&#10;bWxMj8FOwzAMhu9IvENkJC6IpaPRupWmE0ICwW2MaVyzJmsrEqckWVfeHnOCmy3/+vz91Xpylo0m&#10;xN6jhPksA2aw8brHVsLu/el2CSwmhVpZj0bCt4mwri8vKlVqf8Y3M25TywiCsVQSupSGkvPYdMap&#10;OPODQbodfXAq0RparoM6E9xZfpdlC+5Uj/ShU4N57EzzuT05CUvxMn7E13yzbxZHu0o3xfj8FaS8&#10;vpoe7oElM6W/MPzqkzrU5HTwJ9SRWWIUK0pKyHNBAwWKvBDADhLEXAjgdcX/V6h/AAAA//8DAFBL&#10;AQItABQABgAIAAAAIQDkmcPA+wAAAOEBAAATAAAAAAAAAAAAAAAAAAAAAABbQ29udGVudF9UeXBl&#10;c10ueG1sUEsBAi0AFAAGAAgAAAAhACOyauHXAAAAlAEAAAsAAAAAAAAAAAAAAAAALAEAAF9yZWxz&#10;Ly5yZWxzUEsBAi0AFAAGAAgAAAAhAJgxOygqAgAAVwQAAA4AAAAAAAAAAAAAAAAALAIAAGRycy9l&#10;Mm9Eb2MueG1sUEsBAi0AFAAGAAgAAAAhADFjAwPgAAAACgEAAA8AAAAAAAAAAAAAAAAAggQAAGRy&#10;cy9kb3ducmV2LnhtbFBLBQYAAAAABAAEAPMAAACPBQAAAAA=&#10;">
                      <v:textbox>
                        <w:txbxContent>
                          <w:p w:rsidR="009119D9" w:rsidRDefault="009119D9" w:rsidP="009119D9">
                            <w:r>
                              <w:rPr>
                                <w:rFonts w:hint="eastAsia"/>
                              </w:rPr>
                              <w:t>将有班主任</w:t>
                            </w:r>
                            <w:r>
                              <w:rPr>
                                <w:rFonts w:hint="eastAsia"/>
                              </w:rPr>
                              <w:t>/</w:t>
                            </w:r>
                            <w:r>
                              <w:rPr>
                                <w:rFonts w:hint="eastAsia"/>
                              </w:rPr>
                              <w:t>辅导员老师签署意见的退费申请报告和所需材料送交继续教育学院培训部</w:t>
                            </w:r>
                          </w:p>
                        </w:txbxContent>
                      </v:textbox>
                    </v:shape>
                  </w:pict>
                </mc:Fallback>
              </mc:AlternateContent>
            </w:r>
            <w:r>
              <w:rPr>
                <w:rFonts w:ascii="宋体" w:hAnsi="宋体"/>
                <w:noProof/>
                <w:szCs w:val="21"/>
              </w:rPr>
              <mc:AlternateContent>
                <mc:Choice Requires="wps">
                  <w:drawing>
                    <wp:anchor distT="0" distB="0" distL="114300" distR="114300" simplePos="0" relativeHeight="251669504" behindDoc="0" locked="0" layoutInCell="1" allowOverlap="1">
                      <wp:simplePos x="0" y="0"/>
                      <wp:positionH relativeFrom="column">
                        <wp:posOffset>2392045</wp:posOffset>
                      </wp:positionH>
                      <wp:positionV relativeFrom="paragraph">
                        <wp:posOffset>1831340</wp:posOffset>
                      </wp:positionV>
                      <wp:extent cx="4445" cy="295275"/>
                      <wp:effectExtent l="55880" t="13970" r="66675" b="20955"/>
                      <wp:wrapNone/>
                      <wp:docPr id="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45" cy="2952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left:0;text-align:left;margin-left:188.35pt;margin-top:144.2pt;width:.35pt;height:23.25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8jMYzwCAABqBAAADgAAAGRycy9lMm9Eb2MueG1srFTBjtowEL1X6j9YvkMSGliICKtVgPaw3SLt&#10;9gOM7SRWHduyDQFV/feOTZYt7aWqmoMzjmfevBm/yfL+1El05NYJrUqcjVOMuKKaCdWU+OvLdjTH&#10;yHmiGJFa8RKfucP3q/fvlr0p+ES3WjJuEYAoV/SmxK33pkgSR1veETfWhis4rLXtiIetbRJmSQ/o&#10;nUwmaTpLem2ZsZpy5+Dr+nKIVxG/rjn1X+racY9kiYGbj6uN6z6syWpJisYS0wo60CD/wKIjQkHS&#10;K9SaeIIOVvwB1QlqtdO1H1PdJbquBeWxBqgmS3+r5rklhsdaoDnOXNvk/h8sfTruLBKsxDOMFOng&#10;ih4OXsfMKJuE/vTGFeBWqZ0NFdKTejaPmn5zSOmqJarh0fvlbCA4CxHJTUjYOANZ9v1nzcCHQILY&#10;rFNtO1RLYT6FwAAODUGneDvn6+3wk0cUPuZ5PsWIwsFkMZ3cTWMmUgSQEGqs8x+57lAwSuy8JaJp&#10;faWVAhVoe0lAjo/OB4pvASFY6a2QMopBKtSXGDJMIyOnpWDhMLg52+wradGRBDnFZ2Bx42b1QbEI&#10;1nLCNoPtiZBgIx8b5a2A1kmOQ7aOM4wkhwkK1oWeVCEjFA+EB+uiqO+LdLGZb+b5KJ/MNqM8ZWz0&#10;sK3y0Wyb3U3XH9ZVtc5+BPJZXrSCMa4C/1d1Z/nfqWeYs4sur/q+Niq5RY8dBbKv70g66iBc/UVE&#10;e83OOxuqC5IAQUfnYfjCxPy6j15vv4jVTwAAAP//AwBQSwMEFAAGAAgAAAAhAINcDLnhAAAACwEA&#10;AA8AAABkcnMvZG93bnJldi54bWxMj8FOg0AQhu8mvsNmTLyYdhFqQWRpjNp6Mk2x3rcwAik7S9ht&#10;C2/veNLbP5kv/3yTrUbTiTMOrrWk4H4egEAqbdVSrWD/uZ4lIJzXVOnOEiqY0MEqv77KdFrZC+3w&#10;XPhacAm5VCtovO9TKV3ZoNFubnsk3n3bwWjP41DLatAXLjedDINgKY1uiS80useXBstjcTIKXovt&#10;w/rrbj+GU/n+UWyS45amN6Vub8bnJxAeR/8Hw68+q0POTgd7osqJTkEUL2NGFYRJsgDBRBTHHA4c&#10;osUjyDyT/3/IfwAAAP//AwBQSwECLQAUAAYACAAAACEA5JnDwPsAAADhAQAAEwAAAAAAAAAAAAAA&#10;AAAAAAAAW0NvbnRlbnRfVHlwZXNdLnhtbFBLAQItABQABgAIAAAAIQAjsmrh1wAAAJQBAAALAAAA&#10;AAAAAAAAAAAAACwBAABfcmVscy8ucmVsc1BLAQItABQABgAIAAAAIQD3yMxjPAIAAGoEAAAOAAAA&#10;AAAAAAAAAAAAACwCAABkcnMvZTJvRG9jLnhtbFBLAQItABQABgAIAAAAIQCDXAy54QAAAAsBAAAP&#10;AAAAAAAAAAAAAAAAAJQEAABkcnMvZG93bnJldi54bWxQSwUGAAAAAAQABADzAAAAogUAAAAA&#10;">
                      <v:stroke endarrow="block"/>
                    </v:shape>
                  </w:pict>
                </mc:Fallback>
              </mc:AlternateContent>
            </w:r>
            <w:r>
              <w:rPr>
                <w:rFonts w:ascii="宋体" w:hAnsi="宋体"/>
                <w:noProof/>
                <w:szCs w:val="21"/>
              </w:rPr>
              <mc:AlternateContent>
                <mc:Choice Requires="wps">
                  <w:drawing>
                    <wp:anchor distT="0" distB="0" distL="114300" distR="114300" simplePos="0" relativeHeight="251664384" behindDoc="0" locked="0" layoutInCell="1" allowOverlap="1">
                      <wp:simplePos x="0" y="0"/>
                      <wp:positionH relativeFrom="column">
                        <wp:posOffset>558165</wp:posOffset>
                      </wp:positionH>
                      <wp:positionV relativeFrom="paragraph">
                        <wp:posOffset>1517015</wp:posOffset>
                      </wp:positionV>
                      <wp:extent cx="4124325" cy="314325"/>
                      <wp:effectExtent l="0" t="4445" r="15875" b="11430"/>
                      <wp:wrapNone/>
                      <wp:docPr id="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24325" cy="314325"/>
                              </a:xfrm>
                              <a:prstGeom prst="rect">
                                <a:avLst/>
                              </a:prstGeom>
                              <a:solidFill>
                                <a:srgbClr val="FFFFFF"/>
                              </a:solidFill>
                              <a:ln w="9525">
                                <a:solidFill>
                                  <a:srgbClr val="000000"/>
                                </a:solidFill>
                                <a:miter lim="800000"/>
                                <a:headEnd/>
                                <a:tailEnd/>
                              </a:ln>
                            </wps:spPr>
                            <wps:txbx>
                              <w:txbxContent>
                                <w:p w:rsidR="009119D9" w:rsidRDefault="009119D9" w:rsidP="009119D9">
                                  <w:r>
                                    <w:rPr>
                                      <w:rFonts w:hint="eastAsia"/>
                                    </w:rPr>
                                    <w:t>学员将退费申请报告交班主任</w:t>
                                  </w:r>
                                  <w:r>
                                    <w:rPr>
                                      <w:rFonts w:hint="eastAsia"/>
                                    </w:rPr>
                                    <w:t>/</w:t>
                                  </w:r>
                                  <w:r>
                                    <w:rPr>
                                      <w:rFonts w:hint="eastAsia"/>
                                    </w:rPr>
                                    <w:t>辅导员老师审核，签署意见。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2" type="#_x0000_t202" style="position:absolute;left:0;text-align:left;margin-left:43.95pt;margin-top:119.45pt;width:324.75pt;height:2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wkwbSkCAABXBAAADgAAAGRycy9lMm9Eb2MueG1srFTbbtswDH0fsH8Q9L44SZNejDhFly7DgO4C&#10;tPsAWpZtYbKoSUrs7utHyUkWdMMehvlBECXqkDyH9Op26DTbS+cVmoLPJlPOpBFYKdMU/OvT9s01&#10;Zz6AqUCjkQV/lp7frl+/WvU2l3NsUVfSMQIxPu9twdsQbJ5lXrSyAz9BKw1d1ug6CGS6Jqsc9ITe&#10;6Ww+nV5mPbrKOhTSezq9Hy/5OuHXtRThc117GZguOOUW0urSWsY1W68gbxzYVolDGvAPWXSgDAU9&#10;Qd1DALZz6jeoTgmHHuswEdhlWNdKyFQDVTObvqjmsQUrUy1Ejrcnmvz/gxWf9l8cU1XBl5wZ6Eii&#10;JzkE9hYHdhXZ6a3PyenRklsY6JhUTpV6+4Dim2cGNy2YRt45h30roaLsZvFldvZ0xPERpOw/YkVh&#10;YBcwAQ216yJ1RAYjdFLp+aRMTEXQ4WI2X1zMKUVBdxeztI8hID++ts6H9xI7FjcFd6R8Qof9gw+j&#10;69ElBvOoVbVVWifDNeVGO7YH6pJt+lIBL9y0YX3Bb5aUx98hpun7E0SnArW7Vl3Br09OkEfa3pmK&#10;0oQ8gNLjnqrT5sBjpG4kMQzlkAS7PMpTYvVMxDocu5umkTYtuh+c9dTZBfffd+AkZ/qDIXFuZotF&#10;HIVkLJZXczLc+U15fgNGEFTBA2fjdhPG8dlZp5qWIo3tYPCOBK1V4joqP2Z1SJ+6N6l1mLQ4Hud2&#10;8vr1P1j/BAAA//8DAFBLAwQUAAYACAAAACEAKBt5W98AAAAKAQAADwAAAGRycy9kb3ducmV2Lnht&#10;bEyPy07DMBBF90j8gzVIbBB1aKLGDXEqhASCXSkItm7sJhH2ONhuGv6eYQW7eRzdOVNvZmfZZEIc&#10;PEq4WWTADLZeD9hJeHt9uBbAYlKolfVoJHybCJvm/KxWlfYnfDHTLnWMQjBWSkKf0lhxHtveOBUX&#10;fjRIu4MPTiVqQ8d1UCcKd5Yvs2zFnRqQLvRqNPe9aT93RydBFE/TR3zOt+/t6mDX6aqcHr+ClJcX&#10;890tsGTm9AfDrz6pQ0NOe39EHZmljHJNpIRlLqggoMzLAtieJkIUwJua/3+h+QEAAP//AwBQSwEC&#10;LQAUAAYACAAAACEA5JnDwPsAAADhAQAAEwAAAAAAAAAAAAAAAAAAAAAAW0NvbnRlbnRfVHlwZXNd&#10;LnhtbFBLAQItABQABgAIAAAAIQAjsmrh1wAAAJQBAAALAAAAAAAAAAAAAAAAACwBAABfcmVscy8u&#10;cmVsc1BLAQItABQABgAIAAAAIQAHCTBtKQIAAFcEAAAOAAAAAAAAAAAAAAAAACwCAABkcnMvZTJv&#10;RG9jLnhtbFBLAQItABQABgAIAAAAIQAoG3lb3wAAAAoBAAAPAAAAAAAAAAAAAAAAAIEEAABkcnMv&#10;ZG93bnJldi54bWxQSwUGAAAAAAQABADzAAAAjQUAAAAA&#10;">
                      <v:textbox>
                        <w:txbxContent>
                          <w:p w:rsidR="009119D9" w:rsidRDefault="009119D9" w:rsidP="009119D9">
                            <w:r>
                              <w:rPr>
                                <w:rFonts w:hint="eastAsia"/>
                              </w:rPr>
                              <w:t>学员将退费申请报告交班主任</w:t>
                            </w:r>
                            <w:r>
                              <w:rPr>
                                <w:rFonts w:hint="eastAsia"/>
                              </w:rPr>
                              <w:t>/</w:t>
                            </w:r>
                            <w:r>
                              <w:rPr>
                                <w:rFonts w:hint="eastAsia"/>
                              </w:rPr>
                              <w:t>辅导员老师审核，签署意见。</w:t>
                            </w:r>
                          </w:p>
                        </w:txbxContent>
                      </v:textbox>
                    </v:shape>
                  </w:pict>
                </mc:Fallback>
              </mc:AlternateContent>
            </w:r>
            <w:r>
              <w:rPr>
                <w:rFonts w:ascii="宋体" w:hAnsi="宋体"/>
                <w:noProof/>
                <w:szCs w:val="21"/>
              </w:rPr>
              <mc:AlternateContent>
                <mc:Choice Requires="wps">
                  <w:drawing>
                    <wp:anchor distT="0" distB="0" distL="114300" distR="114300" simplePos="0" relativeHeight="251663360" behindDoc="0" locked="0" layoutInCell="1" allowOverlap="1">
                      <wp:simplePos x="0" y="0"/>
                      <wp:positionH relativeFrom="column">
                        <wp:posOffset>2397125</wp:posOffset>
                      </wp:positionH>
                      <wp:positionV relativeFrom="paragraph">
                        <wp:posOffset>1288415</wp:posOffset>
                      </wp:positionV>
                      <wp:extent cx="635" cy="228600"/>
                      <wp:effectExtent l="48260" t="17145" r="78105" b="20955"/>
                      <wp:wrapNone/>
                      <wp:docPr id="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left:0;text-align:left;margin-left:188.75pt;margin-top:101.45pt;width:.05pt;height: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4PgijcCAABeBAAADgAAAGRycy9lMm9Eb2MueG1srFTbjtsgEH2v1H9AvGd9WcdNrDirlZP0ZdtG&#10;2u0HEMA2KgYEJE5U9d87kEt325eqah7IADNnzswcvHg4DhIduHVCqxpndylGXFHNhOpq/PVlM5lh&#10;5DxRjEiteI1P3OGH5ft3i9FUPNe9loxbBCDKVaOpce+9qZLE0Z4PxN1pwxVcttoOxMPWdgmzZAT0&#10;QSZ5mpbJqC0zVlPuHJyuzpd4GfHbllP/pW0d90jWGLj5uNq47sKaLBek6iwxvaAXGuQfWAxEKEh6&#10;g1oRT9Deij+gBkGtdrr1d1QPiW5bQXmsAarJ0t+qee6J4bEWaI4ztza5/wdLPx+2FglW4wIjRQYY&#10;0ePe65gZlaE9o3EVeDVqa0OB9KiezZOm3xxSuumJ6nh0fjkZiM1CRPImJGycgSS78ZNm4EMAP/bq&#10;2NohQEIX0DGO5HQbCT96ROGwvJ9iROE8z2dlGueVkOoaaazzH7keUDBq7Lwlout9o5WCyWubxTzk&#10;8OR84EWqa0BIq/RGSBkFIBUaazyf5tMY4LQULFwGN2e7XSMtOpAgofiLRcLNazer94pFsJ4Ttr7Y&#10;nggJNvKxO94K6JfkOGQbOMNIcng1wTrTkypkhNqB8MU6q+j7PJ2vZ+tZMSnycj0pUsYmj5ummJSb&#10;7MN0db9qmlX2I5DPiqoXjHEV+F8VnRV/p5jL2zpr8abpW6OSt+ixo0D2+h9Jx+GHeZ+Vs9PstLWh&#10;uqADEHF0vjy48Epe76PXr8/C8icAAAD//wMAUEsDBBQABgAIAAAAIQCgcCmf4QAAAAsBAAAPAAAA&#10;ZHJzL2Rvd25yZXYueG1sTI/BTsMwDIbvSLxDZCRuLKUT3VqaTsCE6AUkNoQ4Zo1pIxqnarKt4+kx&#10;Jzj696ffn8vV5HpxwDFYTwquZwkIpMYbS62Ct+3j1RJEiJqM7j2hghMGWFXnZ6UujD/SKx42sRVc&#10;QqHQCroYh0LK0HTodJj5AYl3n350OvI4ttKM+sjlrpdpkmTSaUt8odMDPnTYfG32TkFcf5y67L25&#10;z+3L9uk5s991Xa+VuryY7m5BRJziHwy/+qwOFTvt/J5MEL2C+WJxw6iCNElzEExwkoHYcTJf5iCr&#10;Uv7/ofoBAAD//wMAUEsBAi0AFAAGAAgAAAAhAOSZw8D7AAAA4QEAABMAAAAAAAAAAAAAAAAAAAAA&#10;AFtDb250ZW50X1R5cGVzXS54bWxQSwECLQAUAAYACAAAACEAI7Jq4dcAAACUAQAACwAAAAAAAAAA&#10;AAAAAAAsAQAAX3JlbHMvLnJlbHNQSwECLQAUAAYACAAAACEA44PgijcCAABeBAAADgAAAAAAAAAA&#10;AAAAAAAsAgAAZHJzL2Uyb0RvYy54bWxQSwECLQAUAAYACAAAACEAoHApn+EAAAALAQAADwAAAAAA&#10;AAAAAAAAAACPBAAAZHJzL2Rvd25yZXYueG1sUEsFBgAAAAAEAAQA8wAAAJ0FAAAAAA==&#10;">
                      <v:stroke endarrow="block"/>
                    </v:shape>
                  </w:pict>
                </mc:Fallback>
              </mc:AlternateContent>
            </w:r>
            <w:r>
              <w:rPr>
                <w:rFonts w:ascii="宋体" w:hAnsi="宋体"/>
                <w:noProof/>
                <w:szCs w:val="21"/>
              </w:rPr>
              <mc:AlternateContent>
                <mc:Choice Requires="wps">
                  <w:drawing>
                    <wp:anchor distT="0" distB="0" distL="114300" distR="114300" simplePos="0" relativeHeight="251661312" behindDoc="0" locked="0" layoutInCell="1" allowOverlap="1">
                      <wp:simplePos x="0" y="0"/>
                      <wp:positionH relativeFrom="column">
                        <wp:posOffset>510540</wp:posOffset>
                      </wp:positionH>
                      <wp:positionV relativeFrom="paragraph">
                        <wp:posOffset>793115</wp:posOffset>
                      </wp:positionV>
                      <wp:extent cx="4229100" cy="495300"/>
                      <wp:effectExtent l="3175" t="4445" r="9525" b="825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9100" cy="495300"/>
                              </a:xfrm>
                              <a:prstGeom prst="rect">
                                <a:avLst/>
                              </a:prstGeom>
                              <a:solidFill>
                                <a:srgbClr val="FFFFFF"/>
                              </a:solidFill>
                              <a:ln w="9525">
                                <a:solidFill>
                                  <a:srgbClr val="000000"/>
                                </a:solidFill>
                                <a:miter lim="800000"/>
                                <a:headEnd/>
                                <a:tailEnd/>
                              </a:ln>
                            </wps:spPr>
                            <wps:txbx>
                              <w:txbxContent>
                                <w:p w:rsidR="009119D9" w:rsidRDefault="009119D9" w:rsidP="009119D9">
                                  <w:pPr>
                                    <w:jc w:val="left"/>
                                  </w:pPr>
                                  <w:r>
                                    <w:rPr>
                                      <w:rFonts w:hint="eastAsia"/>
                                    </w:rPr>
                                    <w:t>已报名缴费注册的培训班学员书面提出退费申请，说明申请退费的原因、申请退费的内容及申请人签字。</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33" type="#_x0000_t202" style="position:absolute;left:0;text-align:left;margin-left:40.2pt;margin-top:62.45pt;width:333pt;height:3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a+yTysCAABXBAAADgAAAGRycy9lMm9Eb2MueG1srFTbbtswDH0fsH8Q9L7YcZO1MeIUXboMA7oL&#10;0O4DZFm2hUmiJimxu68fJadpdnsZ5geBFKlD8pD0+nrUihyE8xJMReeznBJhODTSdBX98rB7dUWJ&#10;D8w0TIERFX0Unl5vXr5YD7YUBfSgGuEIghhfDraifQi2zDLPe6GZn4EVBo0tOM0Cqq7LGscGRNcq&#10;K/L8dTaAa6wDLrzH29vJSDcJv20FD5/a1otAVEUxt5BOl846ntlmzcrOMdtLfkyD/UMWmkmDQU9Q&#10;tywwsnfyNygtuQMPbZhx0Bm0reQi1YDVzPNfqrnvmRWpFiTH2xNN/v/B8o+Hz47IpqIXlBimsUUP&#10;YgzkDYxkEdkZrC/R6d6iWxjxGrucKvX2DvhXTwxse2Y6ceMcDL1gDWY3jy+zs6cTjo8g9fABGgzD&#10;9gES0Ng6HalDMgiiY5ceT52JqXC8XBTFap6jiaNtsVpeoBxDsPLptXU+vBOgSRQq6rDzCZ0d7nyY&#10;XJ9cYjAPSjY7qVRSXFdvlSMHhlOyS98R/Sc3ZchQ0dWyWE4E/BUiT9+fILQMOO5K6openZxYGWl7&#10;axpMk5WBSTXJWJ0yRx4jdROJYazH1LDLGCByXEPziMQ6mKYbtxGFHtx3Sgac7Ir6b3vmBCXqvcHm&#10;rOaLRVyFpCyWlwUq7txSn1uY4QhV0UDJJG7DtD5762TXY6RpHAzcYENbmbh+zuqYPk5v6tZx0+J6&#10;nOvJ6/l/sPkBAAD//wMAUEsDBBQABgAIAAAAIQBB+1qW3wAAAAoBAAAPAAAAZHJzL2Rvd25yZXYu&#10;eG1sTI/BTsMwDIbvSLxDZCQuiCWUqltL0wkhgeAGA23XrMnaisQpSdaVt8ec4Ojfvz5/rtezs2wy&#10;IQ4eJdwsBDCDrdcDdhI+3h+vV8BiUqiV9WgkfJsI6+b8rFaV9id8M9MmdYwgGCsloU9prDiPbW+c&#10;igs/GqTdwQenEo2h4zqoE8Gd5ZkQBXdqQLrQq9E89Kb93BydhFX+PO3iy+3rti0OtkxXy+npK0h5&#10;eTHf3wFLZk5/ZfjVJ3VoyGnvj6gjs8QQOTUpz/ISGBWWeUHJXkImshJ4U/P/LzQ/AAAA//8DAFBL&#10;AQItABQABgAIAAAAIQDkmcPA+wAAAOEBAAATAAAAAAAAAAAAAAAAAAAAAABbQ29udGVudF9UeXBl&#10;c10ueG1sUEsBAi0AFAAGAAgAAAAhACOyauHXAAAAlAEAAAsAAAAAAAAAAAAAAAAALAEAAF9yZWxz&#10;Ly5yZWxzUEsBAi0AFAAGAAgAAAAhAFmvsk8rAgAAVwQAAA4AAAAAAAAAAAAAAAAALAIAAGRycy9l&#10;Mm9Eb2MueG1sUEsBAi0AFAAGAAgAAAAhAEH7WpbfAAAACgEAAA8AAAAAAAAAAAAAAAAAgwQAAGRy&#10;cy9kb3ducmV2LnhtbFBLBQYAAAAABAAEAPMAAACPBQAAAAA=&#10;">
                      <v:textbox>
                        <w:txbxContent>
                          <w:p w:rsidR="009119D9" w:rsidRDefault="009119D9" w:rsidP="009119D9">
                            <w:pPr>
                              <w:jc w:val="left"/>
                            </w:pPr>
                            <w:r>
                              <w:rPr>
                                <w:rFonts w:hint="eastAsia"/>
                              </w:rPr>
                              <w:t>已报名缴费注册的培训班学员书面提出退费申请，说明申请退费的原因、申请退费的内容及申请人签字。</w:t>
                            </w:r>
                          </w:p>
                        </w:txbxContent>
                      </v:textbox>
                    </v:shape>
                  </w:pict>
                </mc:Fallback>
              </mc:AlternateContent>
            </w:r>
            <w:r>
              <w:rPr>
                <w:rFonts w:ascii="宋体" w:hAnsi="宋体"/>
                <w:noProof/>
                <w:szCs w:val="21"/>
              </w:rPr>
              <mc:AlternateContent>
                <mc:Choice Requires="wps">
                  <w:drawing>
                    <wp:anchor distT="0" distB="0" distL="114300" distR="114300" simplePos="0" relativeHeight="251659264" behindDoc="0" locked="0" layoutInCell="1" allowOverlap="1">
                      <wp:simplePos x="0" y="0"/>
                      <wp:positionH relativeFrom="column">
                        <wp:posOffset>1844040</wp:posOffset>
                      </wp:positionH>
                      <wp:positionV relativeFrom="paragraph">
                        <wp:posOffset>21590</wp:posOffset>
                      </wp:positionV>
                      <wp:extent cx="1085850" cy="542925"/>
                      <wp:effectExtent l="15875" t="7620" r="28575" b="20955"/>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085850" cy="542925"/>
                              </a:xfrm>
                              <a:prstGeom prst="ellipse">
                                <a:avLst/>
                              </a:prstGeom>
                              <a:solidFill>
                                <a:srgbClr val="FFFFFF"/>
                              </a:solidFill>
                              <a:ln w="31750">
                                <a:solidFill>
                                  <a:srgbClr val="C0504D"/>
                                </a:solidFill>
                                <a:round/>
                                <a:headEnd/>
                                <a:tailEnd/>
                              </a:ln>
                              <a:effectLst/>
                              <a:extLst>
                                <a:ext uri="{AF507438-7753-43e0-B8FC-AC1667EBCBE1}">
                                  <a14:hiddenEffects xmlns:a14="http://schemas.microsoft.com/office/drawing/2010/main">
                                    <a:effectLst>
                                      <a:outerShdw blurRad="63500" dist="38099" dir="2700000" algn="ctr" rotWithShape="0">
                                        <a:srgbClr val="868686">
                                          <a:alpha val="74998"/>
                                        </a:srgbClr>
                                      </a:outerShdw>
                                    </a:effectLst>
                                  </a14:hiddenEffects>
                                </a:ext>
                              </a:extLst>
                            </wps:spPr>
                            <wps:txbx>
                              <w:txbxContent>
                                <w:p w:rsidR="009119D9" w:rsidRDefault="009119D9" w:rsidP="009119D9">
                                  <w:pPr>
                                    <w:jc w:val="center"/>
                                  </w:pPr>
                                  <w:r>
                                    <w:rPr>
                                      <w:rFonts w:hint="eastAsia"/>
                                    </w:rPr>
                                    <w:t>开始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34" style="position:absolute;left:0;text-align:left;margin-left:145.2pt;margin-top:1.7pt;width:85.5pt;height:42.7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RCc+twCAADJBQAADgAAAGRycy9lMm9Eb2MueG1srFRtb9MwEP6OxH+w/L3LS5MmjZZOXdcC0mAT&#10;A/HZjZ3GwrGD7S4ZiP/O2em6whBCiESKfPH58XN3z935xdAKdM+04UqWODoLMWKyUpTLXYk/fthM&#10;coyMJZISoSQr8QMz+GLx8sV53xUsVo0SlGkEINIUfVfixtquCAJTNawl5kx1TMJmrXRLLJh6F1BN&#10;ekBvRRCH4SzolaadVhUzBv5ejZt44fHrmlX2pq4Ns0iUGLhZ/9X+u3XfYHFOip0mXcOrAw3yDyxa&#10;wiVceoS6IpagvebPoFpeaWVUbc8q1QaqrnnFfAwQTRT+Es1dQzrmY4HkmO6YJvP/YKt397cacVri&#10;GCNJWijRzT0RKHaZ6TtTgMNdd6tdbKa7VtVng6RaNUTu2FJr1TeMUOATOf/gpwPOMHAUbfu3igIw&#10;2VvlkzTUukW14N1rd9BBQyLQ4KvycKwKGyyq4GcU5mmeQvEq2EuTeB6n/jJSOBx3utPGvmKqRW5R&#10;YiYA2rjEkYLcXxvrqD15+VCU4HTDhfCG3m1XQiOIu8Qb/xwuMKduQqK+xNMoAy5/xliFaZhc/Q5D&#10;q72kXnMub+vD2hIuxjXQFNKBM6/dkTtYg4Wl/w9J8br6ttykYZZM80mWpdNJMmXh5DLfrCbLVTSb&#10;ZevL1eU6+u6IRknRcEqZXHtM8yjzKPk7GR0abhToUehHgo6V2lum7xrao63Y6/cE5DSbpiHUjHJX&#10;kWkezufOgM6Ls9A9GBGxg5FRWY2RVvYTt43Xu6u/wzSnVcln7h0rKrqGjLXKkvk8f0zz6O4rfaTj&#10;rROmwbNkjB4D5BZS/5hmr2Mn3bEF7LAdfIv4u5yst4o+gLCBttcszD9YNEp/xaiHWVJi82VPNMNI&#10;vJHQHPMoSdzw8UaSZjEY+nRne7pDZAVQJbaQIr9c2XFg7TvNdw3cNPaMVEtoqJp7eT+xgkicAfPC&#10;x3SYbW4gndre62kCL34AAAD//wMAUEsDBBQABgAIAAAAIQB8Cv293wAAAAgBAAAPAAAAZHJzL2Rv&#10;d25yZXYueG1sTI9BT4NAEIXvJv6HzZh4Me3SSgggQ2NMjSdtrI3G2xZGQNldsrsU/PeOJz3NTN7L&#10;m+8Vm1n34kTOd9YgrJYRCDKVrTvTIBxe7hcpCB+UqVVvDSF8k4dNeX5WqLy2k3mm0z40gkOMzxVC&#10;G8KQS+mrlrTySzuQYe3DOq0Cn66RtVMTh+terqMokVp1hj+0aqC7lqqv/agRPh/fH7LYTW/bq0Ra&#10;vRvJvm6fEC8v5tsbEIHm8GeGX3xGh5KZjnY0tRc9wjqLYrYiXPNgPU5WvBwR0jQDWRbyf4HyBwAA&#10;//8DAFBLAQItABQABgAIAAAAIQDkmcPA+wAAAOEBAAATAAAAAAAAAAAAAAAAAAAAAABbQ29udGVu&#10;dF9UeXBlc10ueG1sUEsBAi0AFAAGAAgAAAAhACOyauHXAAAAlAEAAAsAAAAAAAAAAAAAAAAALAEA&#10;AF9yZWxzLy5yZWxzUEsBAi0AFAAGAAgAAAAhAJ0QnPrcAgAAyQUAAA4AAAAAAAAAAAAAAAAALAIA&#10;AGRycy9lMm9Eb2MueG1sUEsBAi0AFAAGAAgAAAAhAHwK/b3fAAAACAEAAA8AAAAAAAAAAAAAAAAA&#10;NAUAAGRycy9kb3ducmV2LnhtbFBLBQYAAAAABAAEAPMAAABABgAAAAA=&#10;" strokecolor="#c0504d" strokeweight="2.5pt">
                      <v:shadow color="#868686" opacity="49150f"/>
                      <v:textbox>
                        <w:txbxContent>
                          <w:p w:rsidR="009119D9" w:rsidRDefault="009119D9" w:rsidP="009119D9">
                            <w:pPr>
                              <w:jc w:val="center"/>
                            </w:pPr>
                            <w:r>
                              <w:rPr>
                                <w:rFonts w:hint="eastAsia"/>
                              </w:rPr>
                              <w:t>开始</w:t>
                            </w:r>
                          </w:p>
                        </w:txbxContent>
                      </v:textbox>
                    </v:oval>
                  </w:pict>
                </mc:Fallback>
              </mc:AlternateContent>
            </w:r>
            <w:r>
              <w:rPr>
                <w:rFonts w:ascii="宋体" w:hAnsi="宋体"/>
                <w:noProof/>
                <w:szCs w:val="21"/>
              </w:rPr>
              <mc:AlternateContent>
                <mc:Choice Requires="wps">
                  <w:drawing>
                    <wp:anchor distT="0" distB="0" distL="114300" distR="114300" simplePos="0" relativeHeight="251660288" behindDoc="0" locked="0" layoutInCell="1" allowOverlap="1">
                      <wp:simplePos x="0" y="0"/>
                      <wp:positionH relativeFrom="column">
                        <wp:posOffset>2396490</wp:posOffset>
                      </wp:positionH>
                      <wp:positionV relativeFrom="paragraph">
                        <wp:posOffset>564515</wp:posOffset>
                      </wp:positionV>
                      <wp:extent cx="635" cy="228600"/>
                      <wp:effectExtent l="47625" t="17145" r="78740" b="336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88.7pt;margin-top:44.45pt;width:.05pt;height:1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U1DzYCAABeBAAADgAAAGRycy9lMm9Eb2MueG1srFTbjtowEH2v1H+w/A65EChEhNUqQF+2LdJu&#10;P8DYTmLVsS3bEFDVf+/YXLrbvlRVeTBje+bMmZnjLB9OvURHbp3QqsLZOMWIK6qZUG2Fv75sR3OM&#10;nCeKEakVr/CZO/ywev9uOZiS57rTknGLAES5cjAV7rw3ZZI42vGeuLE2XMFlo21PPGxtmzBLBkDv&#10;ZZKn6SwZtGXGasqdg9P15RKvIn7TcOq/NI3jHskKAzcfVxvXfViT1ZKUrSWmE/RKg/wDi54IBUnv&#10;UGviCTpY8QdUL6jVTjd+THWf6KYRlMcaoJos/a2a544YHmuB5jhzb5P7f7D083FnkWAwO4wU6WFE&#10;jwevY2Y0Ce0ZjCvBq1Y7GwqkJ/VsnjT95pDSdUdUy6Pzy9lAbBYikjchYeMMJNkPnzQDHwL4sVen&#10;xvYBErqATnEk5/tI+MkjCoezyRQjCud5Pp+lcV4JKW+Rxjr/keseBaPCzlsi2s7XWimYvLZZzEOO&#10;T84HXqS8BYS0Sm+FlFEAUqGhwotpPo0BTkvBwmVwc7bd19KiIwkSir9YJNy8drP6oFgE6zhhm6vt&#10;iZBgIx+7462AfkmOQ7aeM4wkh1cTrAs9qUJGqB0IX62Lir4v0sVmvpkXoyKfbUZFytjocVsXo9k2&#10;+zBdT9Z1vc5+BPJZUXaCMa4C/5uis+LvFHN9Wxct3jV9b1TyFj12FMje/iPpOPww74ty9pqddzZU&#10;F3QAIo7O1wcXXsnrffT69VlY/QQAAP//AwBQSwMEFAAGAAgAAAAhAFK6b9jhAAAACgEAAA8AAABk&#10;cnMvZG93bnJldi54bWxMj8tOwzAQRfdI/IM1SOyoQylpEuJUQIXIBqQ+hFi68RBbxHYUu23K13dY&#10;wXJmju6cWy5G27EDDsF4J+B2kgBD13hlXCtgu3m5yYCFKJ2SnXco4IQBFtXlRSkL5Y9uhYd1bBmF&#10;uFBIATrGvuA8NBqtDBPfo6Pblx+sjDQOLVeDPFK47fg0SVJupXH0QcsenzU23+u9FRCXnyedfjRP&#10;uXnfvL6l5qeu66UQ11fj4wOwiGP8g+FXn9ShIqed3zsVWCfgbj6fESogy3JgBNDiHtiOyOksB16V&#10;/H+F6gwAAP//AwBQSwECLQAUAAYACAAAACEA5JnDwPsAAADhAQAAEwAAAAAAAAAAAAAAAAAAAAAA&#10;W0NvbnRlbnRfVHlwZXNdLnhtbFBLAQItABQABgAIAAAAIQAjsmrh1wAAAJQBAAALAAAAAAAAAAAA&#10;AAAAACwBAABfcmVscy8ucmVsc1BLAQItABQABgAIAAAAIQAqFTUPNgIAAF4EAAAOAAAAAAAAAAAA&#10;AAAAACwCAABkcnMvZTJvRG9jLnhtbFBLAQItABQABgAIAAAAIQBSum/Y4QAAAAoBAAAPAAAAAAAA&#10;AAAAAAAAAI4EAABkcnMvZG93bnJldi54bWxQSwUGAAAAAAQABADzAAAAnAUAAAAA&#10;">
                      <v:stroke endarrow="block"/>
                    </v:shape>
                  </w:pict>
                </mc:Fallback>
              </mc:AlternateContent>
            </w:r>
          </w:p>
        </w:tc>
        <w:bookmarkStart w:id="0" w:name="_GoBack"/>
        <w:bookmarkEnd w:id="0"/>
      </w:tr>
      <w:tr w:rsidR="009119D9" w:rsidRPr="00BC5457" w:rsidTr="004701FC">
        <w:trPr>
          <w:trHeight w:val="63"/>
        </w:trPr>
        <w:tc>
          <w:tcPr>
            <w:tcW w:w="8522" w:type="dxa"/>
            <w:tcBorders>
              <w:top w:val="single" w:sz="8" w:space="0" w:color="8DB3E2"/>
              <w:left w:val="single" w:sz="8" w:space="0" w:color="7BA0CD"/>
              <w:bottom w:val="single" w:sz="8" w:space="0" w:color="7BA0CD"/>
              <w:right w:val="single" w:sz="8" w:space="0" w:color="7BA0CD"/>
            </w:tcBorders>
          </w:tcPr>
          <w:p w:rsidR="009119D9" w:rsidRPr="00AF3FFF" w:rsidRDefault="009119D9" w:rsidP="009119D9">
            <w:pPr>
              <w:ind w:firstLineChars="100" w:firstLine="210"/>
              <w:rPr>
                <w:color w:val="7F7F7F"/>
                <w:szCs w:val="21"/>
              </w:rPr>
            </w:pPr>
            <w:r w:rsidRPr="00AF3FFF">
              <w:rPr>
                <w:rFonts w:hint="eastAsia"/>
                <w:color w:val="7F7F7F"/>
                <w:szCs w:val="21"/>
              </w:rPr>
              <w:t>对</w:t>
            </w:r>
            <w:r>
              <w:rPr>
                <w:rFonts w:hint="eastAsia"/>
                <w:color w:val="7F7F7F"/>
                <w:szCs w:val="21"/>
              </w:rPr>
              <w:t>办事</w:t>
            </w:r>
            <w:r w:rsidRPr="00AF3FFF">
              <w:rPr>
                <w:rFonts w:hint="eastAsia"/>
                <w:color w:val="7F7F7F"/>
                <w:szCs w:val="21"/>
              </w:rPr>
              <w:t>流程不清楚的，可拨打咨询电话咨询。</w:t>
            </w:r>
          </w:p>
        </w:tc>
      </w:tr>
    </w:tbl>
    <w:p w:rsidR="005C57BF" w:rsidRDefault="005C57BF"/>
    <w:sectPr w:rsidR="005C57BF" w:rsidSect="00C556EB">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楷体_GB2312">
    <w:altName w:val="Arial Unicode MS"/>
    <w:charset w:val="86"/>
    <w:family w:val="modern"/>
    <w:pitch w:val="fixed"/>
    <w:sig w:usb0="00000001" w:usb1="080E0000" w:usb2="00000010" w:usb3="00000000" w:csb0="00040000" w:csb1="00000000"/>
  </w:font>
  <w:font w:name="黑体">
    <w:panose1 w:val="02010609060101010101"/>
    <w:charset w:val="50"/>
    <w:family w:val="auto"/>
    <w:pitch w:val="variable"/>
    <w:sig w:usb0="800002BF" w:usb1="38CF7CFA" w:usb2="00000016" w:usb3="00000000" w:csb0="00040001"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FD39BE"/>
    <w:multiLevelType w:val="hybridMultilevel"/>
    <w:tmpl w:val="F3163B1A"/>
    <w:lvl w:ilvl="0" w:tplc="4436322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19D9"/>
    <w:rsid w:val="005C57BF"/>
    <w:rsid w:val="009119D9"/>
    <w:rsid w:val="00C556E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44"/>
    <o:shapelayout v:ext="edit">
      <o:idmap v:ext="edit" data="1"/>
      <o:rules v:ext="edit">
        <o:r id="V:Rule1" type="connector" idref="#_x0000_s1027"/>
        <o:r id="V:Rule2" type="connector" idref="#_x0000_s1030"/>
        <o:r id="V:Rule3" type="connector" idref="#_x0000_s1035"/>
        <o:r id="V:Rule4" type="connector" idref="#_x0000_s1036"/>
        <o:r id="V:Rule5" type="connector" idref="#_x0000_s1037"/>
        <o:r id="V:Rule6" type="connector" idref="#_x0000_s1039"/>
        <o:r id="V:Rule7" type="connector" idref="#_x0000_s1040"/>
        <o:r id="V:Rule8" type="connector" idref="#_x0000_s1041"/>
        <o:r id="V:Rule9" type="connector" idref="#_x0000_s1042"/>
      </o:rules>
    </o:shapelayout>
  </w:shapeDefaults>
  <w:decimalSymbol w:val="."/>
  <w:listSeparator w:val=","/>
  <w14:docId w14:val="49D7938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D9"/>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uiPriority w:val="1"/>
    <w:rsid w:val="009119D9"/>
    <w:rPr>
      <w:rFonts w:eastAsia="楷体_GB2312"/>
      <w:sz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119D9"/>
    <w:pPr>
      <w:widowControl w:val="0"/>
      <w:jc w:val="both"/>
    </w:pPr>
    <w:rPr>
      <w:rFonts w:ascii="Times New Roman" w:eastAsia="宋体" w:hAnsi="Times New Roman"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样式1"/>
    <w:uiPriority w:val="1"/>
    <w:rsid w:val="009119D9"/>
    <w:rPr>
      <w:rFonts w:eastAsia="楷体_GB2312"/>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122</Words>
  <Characters>700</Characters>
  <Application>Microsoft Macintosh Word</Application>
  <DocSecurity>0</DocSecurity>
  <Lines>5</Lines>
  <Paragraphs>1</Paragraphs>
  <ScaleCrop>false</ScaleCrop>
  <Company>傻逼</Company>
  <LinksUpToDate>false</LinksUpToDate>
  <CharactersWithSpaces>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tt 戴</dc:creator>
  <cp:keywords/>
  <dc:description/>
  <cp:lastModifiedBy>tt 戴</cp:lastModifiedBy>
  <cp:revision>1</cp:revision>
  <dcterms:created xsi:type="dcterms:W3CDTF">2016-08-04T02:53:00Z</dcterms:created>
  <dcterms:modified xsi:type="dcterms:W3CDTF">2016-08-04T02:54:00Z</dcterms:modified>
</cp:coreProperties>
</file>