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87" w:rsidRDefault="00ED0C27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382905</wp:posOffset>
                </wp:positionV>
                <wp:extent cx="2635250" cy="2806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4787" w:rsidRDefault="00ED0C2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Times New Roman" w:cs="Times New Roman" w:hint="eastAsia"/>
                                <w:kern w:val="0"/>
                                <w:sz w:val="24"/>
                              </w:rPr>
                              <w:t>SJQU-QR-RS-087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 w:rsidR="00F06611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5pt;margin-top:30.15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" fillcolor="white [3201]" stroked="f">
                <v:textbox>
                  <w:txbxContent>
                    <w:p w:rsidR="00164787" w:rsidRDefault="00ED0C2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Times New Roman" w:cs="Times New Roman" w:hint="eastAsia"/>
                          <w:kern w:val="0"/>
                          <w:sz w:val="24"/>
                        </w:rPr>
                        <w:t>SJQU-QR-RS-087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 w:rsidR="00F06611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30"/>
          <w:szCs w:val="30"/>
        </w:rPr>
        <w:t>上海建桥学院兼职教师聘任协议书</w:t>
      </w:r>
    </w:p>
    <w:p w:rsidR="00164787" w:rsidRDefault="00164787">
      <w:pPr>
        <w:spacing w:line="520" w:lineRule="exact"/>
        <w:rPr>
          <w:rFonts w:asciiTheme="minorEastAsia" w:hAnsiTheme="minorEastAsia"/>
          <w:szCs w:val="21"/>
        </w:rPr>
      </w:pPr>
    </w:p>
    <w:p w:rsidR="00164787" w:rsidRDefault="00ED0C27">
      <w:pPr>
        <w:spacing w:line="520" w:lineRule="exact"/>
        <w:rPr>
          <w:rFonts w:asciiTheme="minorEastAsia" w:hAnsiTheme="minorEastAsia"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28"/>
          <w:szCs w:val="28"/>
        </w:rPr>
        <w:t>甲方：上海建桥学院有限</w:t>
      </w:r>
      <w:r>
        <w:rPr>
          <w:rFonts w:asciiTheme="minorEastAsia" w:hAnsiTheme="minorEastAsia"/>
          <w:sz w:val="28"/>
          <w:szCs w:val="28"/>
        </w:rPr>
        <w:t>责任公司</w:t>
      </w:r>
    </w:p>
    <w:p w:rsidR="00164787" w:rsidRDefault="00ED0C27">
      <w:pPr>
        <w:spacing w:line="52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乙方：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</w:p>
    <w:p w:rsidR="00164787" w:rsidRDefault="00ED0C27">
      <w:pPr>
        <w:spacing w:line="52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身份证号码: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</w:t>
      </w:r>
    </w:p>
    <w:p w:rsidR="00164787" w:rsidRDefault="00ED0C27">
      <w:pPr>
        <w:spacing w:line="520" w:lineRule="exact"/>
        <w:ind w:firstLineChars="250" w:firstLine="70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家庭住址或联系地址：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</w:t>
      </w:r>
    </w:p>
    <w:p w:rsidR="00164787" w:rsidRDefault="00ED0C27">
      <w:pPr>
        <w:spacing w:line="52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</w:t>
      </w:r>
    </w:p>
    <w:p w:rsidR="00164787" w:rsidRDefault="00ED0C27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鉴于乙方为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>
        <w:rPr>
          <w:rFonts w:asciiTheme="minorEastAsia" w:hAnsiTheme="minorEastAsia" w:hint="eastAsia"/>
          <w:sz w:val="28"/>
          <w:szCs w:val="28"/>
        </w:rPr>
        <w:t>(工作单位)的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hint="eastAsia"/>
          <w:sz w:val="28"/>
          <w:szCs w:val="28"/>
        </w:rPr>
        <w:t>（专职/退休）教师，具有相应的资质和一定的时间从事兼职工作，而甲方因教育教学需要兼职教师，为此, 甲乙双方在平等自愿，协商一致的基础上，就甲方聘请乙方为甲方兼职教师达成以下协议：</w:t>
      </w:r>
    </w:p>
    <w:p w:rsidR="00164787" w:rsidRDefault="00ED0C27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一、聘任期从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月起，至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月止，聘期为两年。</w:t>
      </w:r>
    </w:p>
    <w:p w:rsidR="00164787" w:rsidRDefault="00ED0C27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二、聘任的岗位为: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hint="eastAsia"/>
          <w:sz w:val="28"/>
          <w:szCs w:val="28"/>
        </w:rPr>
        <w:t>（学院、部）兼职教师。</w:t>
      </w:r>
    </w:p>
    <w:p w:rsidR="00164787" w:rsidRDefault="00ED0C27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三、兼职酬金及支付方式</w:t>
      </w:r>
    </w:p>
    <w:p w:rsidR="00164787" w:rsidRDefault="00ED0C2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1、兼职酬金包括兼课酬金和奖教金。兼课酬金为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元/课时，兼课酬金每四周发放一次，最后一次酬金在完成全部教学工作后于本学期结束前发放。每学期期末，甲方根据乙方的教学态度和教学效果评选奖教金。</w:t>
      </w:r>
    </w:p>
    <w:p w:rsidR="00164787" w:rsidRDefault="00ED0C27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2、甲方将兼职酬金通过银行转账支付到乙方银行卡上。兼职酬金为税前金额。</w:t>
      </w:r>
    </w:p>
    <w:p w:rsidR="00164787" w:rsidRDefault="00ED0C27">
      <w:pPr>
        <w:spacing w:line="520" w:lineRule="exact"/>
        <w:ind w:rightChars="-241" w:right="-506"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四、乙方职责</w:t>
      </w:r>
    </w:p>
    <w:p w:rsidR="00164787" w:rsidRDefault="00ED0C2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乙方在聘期内的具体教学安排要根据甲方的教学需求确定。受聘期间，应服从教学安排，认真做好备课、讲课、批改作业、课外辅导、出卷，阅卷、测验、登分、考试巡视、试卷归档等相关教学工作，并配合学校做好教书育人及教学改革等工作。</w:t>
      </w:r>
    </w:p>
    <w:p w:rsidR="00164787" w:rsidRDefault="00ED0C2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2、乙方必须服从甲方的教学安排，按时按质按量完成甲方的教</w:t>
      </w:r>
      <w:r>
        <w:rPr>
          <w:rFonts w:asciiTheme="minorEastAsia" w:hAnsiTheme="minorEastAsia" w:hint="eastAsia"/>
          <w:sz w:val="28"/>
          <w:szCs w:val="28"/>
        </w:rPr>
        <w:lastRenderedPageBreak/>
        <w:t>学任务。</w:t>
      </w:r>
    </w:p>
    <w:p w:rsidR="00164787" w:rsidRDefault="00ED0C2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3、乙方在任课期间，认真遵守学校的各项教学管理制度，不得无故、擅自停、调课，每学期停、调课次数不得超过总课时数的5%（需办理相关手续）。</w:t>
      </w:r>
    </w:p>
    <w:p w:rsidR="00164787" w:rsidRDefault="00ED0C2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4、乙方若首次任教，开学初，应向甲方提供身份证、教师资格证以及学历、职称等证书复印件；</w:t>
      </w:r>
      <w:proofErr w:type="gramStart"/>
      <w:r>
        <w:rPr>
          <w:rFonts w:asciiTheme="minorEastAsia" w:hAnsiTheme="minorEastAsia" w:hint="eastAsia"/>
          <w:sz w:val="28"/>
          <w:szCs w:val="28"/>
        </w:rPr>
        <w:t>若学</w:t>
      </w:r>
      <w:proofErr w:type="gramEnd"/>
      <w:r>
        <w:rPr>
          <w:rFonts w:asciiTheme="minorEastAsia" w:hAnsiTheme="minorEastAsia" w:hint="eastAsia"/>
          <w:sz w:val="28"/>
          <w:szCs w:val="28"/>
        </w:rPr>
        <w:t>历、职称有变动应及时提供相关证明材料。</w:t>
      </w:r>
    </w:p>
    <w:p w:rsidR="00164787" w:rsidRDefault="00ED0C2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五、甲方职责</w:t>
      </w:r>
    </w:p>
    <w:p w:rsidR="00164787" w:rsidRDefault="00ED0C2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1、甲方为乙方的兼职教学提供必要的工作场所和条件；</w:t>
      </w:r>
    </w:p>
    <w:p w:rsidR="00164787" w:rsidRDefault="00ED0C2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2、甲方为乙方提供指定线路的定点班车，其他补贴根据教师上课天数进行发放。</w:t>
      </w:r>
    </w:p>
    <w:p w:rsidR="00164787" w:rsidRDefault="00ED0C27">
      <w:pPr>
        <w:spacing w:line="52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六、协议的解除</w:t>
      </w:r>
    </w:p>
    <w:p w:rsidR="00164787" w:rsidRDefault="00ED0C27">
      <w:pPr>
        <w:spacing w:line="52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1、甲乙双方协商一致，可以解除本协议。</w:t>
      </w:r>
    </w:p>
    <w:p w:rsidR="00164787" w:rsidRDefault="00ED0C27">
      <w:pPr>
        <w:spacing w:line="52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2、甲方有下列情形之一的，乙方可以单方面解除本协议：</w:t>
      </w:r>
    </w:p>
    <w:p w:rsidR="00164787" w:rsidRDefault="00ED0C27">
      <w:pPr>
        <w:spacing w:line="52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（1）甲方不能按时足额支付兼职酬金的；</w:t>
      </w:r>
    </w:p>
    <w:p w:rsidR="00164787" w:rsidRDefault="00ED0C27">
      <w:pPr>
        <w:spacing w:line="52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（2）甲方不能提供基本的教学条件的。</w:t>
      </w:r>
    </w:p>
    <w:p w:rsidR="00164787" w:rsidRDefault="00ED0C27">
      <w:pPr>
        <w:spacing w:line="52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3、乙方有下列情形之一的，甲方可以单方面解除本协议：</w:t>
      </w:r>
    </w:p>
    <w:p w:rsidR="00164787" w:rsidRDefault="00ED0C27">
      <w:pPr>
        <w:spacing w:line="52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（1）乙方不能按时按质按量完成教学任务的；</w:t>
      </w:r>
    </w:p>
    <w:p w:rsidR="00164787" w:rsidRDefault="00ED0C27">
      <w:pPr>
        <w:spacing w:line="52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（2）乙方有违反师德师风行为的。</w:t>
      </w:r>
    </w:p>
    <w:p w:rsidR="00164787" w:rsidRDefault="00ED0C2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七、此协议书不属劳动合同，甲乙双方不具有劳动关系。</w:t>
      </w:r>
    </w:p>
    <w:p w:rsidR="00164787" w:rsidRDefault="00ED0C2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本协议在甲乙双方签字或盖章后生效。</w:t>
      </w:r>
    </w:p>
    <w:p w:rsidR="00164787" w:rsidRDefault="00ED0C2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本协议书一式三份，乙方执一份、甲方执二份，具有同等法律效力。</w:t>
      </w:r>
    </w:p>
    <w:p w:rsidR="00164787" w:rsidRDefault="00164787">
      <w:pPr>
        <w:spacing w:line="500" w:lineRule="exact"/>
        <w:ind w:firstLineChars="250" w:firstLine="700"/>
        <w:rPr>
          <w:rFonts w:asciiTheme="minorEastAsia" w:hAnsiTheme="minorEastAsia"/>
          <w:sz w:val="28"/>
          <w:szCs w:val="28"/>
        </w:rPr>
      </w:pPr>
    </w:p>
    <w:p w:rsidR="00164787" w:rsidRDefault="00ED0C27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甲方：上海建桥学院有限</w:t>
      </w:r>
      <w:r>
        <w:rPr>
          <w:rFonts w:asciiTheme="minorEastAsia" w:hAnsiTheme="minorEastAsia"/>
          <w:sz w:val="28"/>
          <w:szCs w:val="28"/>
        </w:rPr>
        <w:t>责任公司</w:t>
      </w:r>
      <w:r>
        <w:rPr>
          <w:rFonts w:asciiTheme="minorEastAsia" w:hAnsiTheme="minorEastAsia" w:hint="eastAsia"/>
          <w:sz w:val="28"/>
          <w:szCs w:val="28"/>
        </w:rPr>
        <w:t>（盖章）乙方：（签名）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</w:p>
    <w:p w:rsidR="00164787" w:rsidRDefault="00ED0C27">
      <w:pPr>
        <w:spacing w:line="500" w:lineRule="exact"/>
        <w:ind w:leftChars="-171" w:left="-358" w:rightChars="-159" w:right="-334" w:hanging="1"/>
        <w:rPr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年   月   日                     年   月   日</w:t>
      </w:r>
    </w:p>
    <w:sectPr w:rsidR="00164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6D"/>
    <w:rsid w:val="000069E6"/>
    <w:rsid w:val="00010087"/>
    <w:rsid w:val="00013B8A"/>
    <w:rsid w:val="00017678"/>
    <w:rsid w:val="00034E1E"/>
    <w:rsid w:val="00066A06"/>
    <w:rsid w:val="00067003"/>
    <w:rsid w:val="0007147E"/>
    <w:rsid w:val="00084559"/>
    <w:rsid w:val="00087860"/>
    <w:rsid w:val="0009304E"/>
    <w:rsid w:val="000A04EF"/>
    <w:rsid w:val="000A0E84"/>
    <w:rsid w:val="000B1F8C"/>
    <w:rsid w:val="000C3DF4"/>
    <w:rsid w:val="000D00F8"/>
    <w:rsid w:val="000D297A"/>
    <w:rsid w:val="000D6B03"/>
    <w:rsid w:val="00102739"/>
    <w:rsid w:val="00131075"/>
    <w:rsid w:val="00151CF8"/>
    <w:rsid w:val="001636A0"/>
    <w:rsid w:val="0016426F"/>
    <w:rsid w:val="00164787"/>
    <w:rsid w:val="0016563F"/>
    <w:rsid w:val="00185647"/>
    <w:rsid w:val="00197E72"/>
    <w:rsid w:val="001A6D74"/>
    <w:rsid w:val="001A701D"/>
    <w:rsid w:val="001B0F01"/>
    <w:rsid w:val="001E19F0"/>
    <w:rsid w:val="001E2F49"/>
    <w:rsid w:val="001E7601"/>
    <w:rsid w:val="001F1331"/>
    <w:rsid w:val="001F331F"/>
    <w:rsid w:val="0020616C"/>
    <w:rsid w:val="00227EF7"/>
    <w:rsid w:val="002341FD"/>
    <w:rsid w:val="00235C9F"/>
    <w:rsid w:val="00250847"/>
    <w:rsid w:val="00260150"/>
    <w:rsid w:val="00262E0E"/>
    <w:rsid w:val="00275AB8"/>
    <w:rsid w:val="00276F40"/>
    <w:rsid w:val="002866BD"/>
    <w:rsid w:val="00291405"/>
    <w:rsid w:val="002A62FE"/>
    <w:rsid w:val="002C33D1"/>
    <w:rsid w:val="002D3876"/>
    <w:rsid w:val="002F4523"/>
    <w:rsid w:val="002F6F3B"/>
    <w:rsid w:val="00303362"/>
    <w:rsid w:val="00326BDD"/>
    <w:rsid w:val="00334EB3"/>
    <w:rsid w:val="003435E2"/>
    <w:rsid w:val="003500F5"/>
    <w:rsid w:val="00357BD9"/>
    <w:rsid w:val="00360CE7"/>
    <w:rsid w:val="00365C04"/>
    <w:rsid w:val="00374059"/>
    <w:rsid w:val="00375C61"/>
    <w:rsid w:val="00381404"/>
    <w:rsid w:val="00383FAF"/>
    <w:rsid w:val="003976C9"/>
    <w:rsid w:val="003A02DC"/>
    <w:rsid w:val="003A3998"/>
    <w:rsid w:val="003A6E12"/>
    <w:rsid w:val="003D531E"/>
    <w:rsid w:val="003F079B"/>
    <w:rsid w:val="003F35DA"/>
    <w:rsid w:val="003F665D"/>
    <w:rsid w:val="00401939"/>
    <w:rsid w:val="0040222B"/>
    <w:rsid w:val="00425D31"/>
    <w:rsid w:val="004403A7"/>
    <w:rsid w:val="00461C8B"/>
    <w:rsid w:val="00463B96"/>
    <w:rsid w:val="004663DA"/>
    <w:rsid w:val="00491C18"/>
    <w:rsid w:val="00495E42"/>
    <w:rsid w:val="004A0B6C"/>
    <w:rsid w:val="004A4258"/>
    <w:rsid w:val="004B2A29"/>
    <w:rsid w:val="004B38B6"/>
    <w:rsid w:val="004B4535"/>
    <w:rsid w:val="004C0D91"/>
    <w:rsid w:val="004C0E12"/>
    <w:rsid w:val="004E6B57"/>
    <w:rsid w:val="005018A4"/>
    <w:rsid w:val="0050311A"/>
    <w:rsid w:val="0050375D"/>
    <w:rsid w:val="00503D5C"/>
    <w:rsid w:val="00506CC7"/>
    <w:rsid w:val="00526FEF"/>
    <w:rsid w:val="0053199B"/>
    <w:rsid w:val="00541328"/>
    <w:rsid w:val="0054533C"/>
    <w:rsid w:val="0055723A"/>
    <w:rsid w:val="00565DAC"/>
    <w:rsid w:val="005B001F"/>
    <w:rsid w:val="005C1FFF"/>
    <w:rsid w:val="005C56E2"/>
    <w:rsid w:val="005D1914"/>
    <w:rsid w:val="005E6E07"/>
    <w:rsid w:val="005F5E64"/>
    <w:rsid w:val="005F7554"/>
    <w:rsid w:val="005F77F0"/>
    <w:rsid w:val="0060383A"/>
    <w:rsid w:val="00610D9A"/>
    <w:rsid w:val="00613632"/>
    <w:rsid w:val="00615D0E"/>
    <w:rsid w:val="00631DD2"/>
    <w:rsid w:val="00632274"/>
    <w:rsid w:val="006328E1"/>
    <w:rsid w:val="006357C9"/>
    <w:rsid w:val="006364D5"/>
    <w:rsid w:val="0063733A"/>
    <w:rsid w:val="0064519E"/>
    <w:rsid w:val="00650640"/>
    <w:rsid w:val="006537A8"/>
    <w:rsid w:val="00670CCD"/>
    <w:rsid w:val="00677706"/>
    <w:rsid w:val="00681801"/>
    <w:rsid w:val="006C13CC"/>
    <w:rsid w:val="006C203D"/>
    <w:rsid w:val="006C20F6"/>
    <w:rsid w:val="006F109E"/>
    <w:rsid w:val="006F44F4"/>
    <w:rsid w:val="00702D7F"/>
    <w:rsid w:val="007064ED"/>
    <w:rsid w:val="0072053C"/>
    <w:rsid w:val="007245BA"/>
    <w:rsid w:val="007341D7"/>
    <w:rsid w:val="0074373E"/>
    <w:rsid w:val="0074455C"/>
    <w:rsid w:val="00753561"/>
    <w:rsid w:val="00796D0A"/>
    <w:rsid w:val="00797403"/>
    <w:rsid w:val="007A17A8"/>
    <w:rsid w:val="007B051B"/>
    <w:rsid w:val="007B39D7"/>
    <w:rsid w:val="007C357D"/>
    <w:rsid w:val="007C505D"/>
    <w:rsid w:val="007D2D54"/>
    <w:rsid w:val="007D2E79"/>
    <w:rsid w:val="007D4D37"/>
    <w:rsid w:val="007D6223"/>
    <w:rsid w:val="007F10AE"/>
    <w:rsid w:val="007F596F"/>
    <w:rsid w:val="008009CD"/>
    <w:rsid w:val="008029A7"/>
    <w:rsid w:val="00814F91"/>
    <w:rsid w:val="00843347"/>
    <w:rsid w:val="00857ED6"/>
    <w:rsid w:val="008620BF"/>
    <w:rsid w:val="00866A7F"/>
    <w:rsid w:val="008809CC"/>
    <w:rsid w:val="00885F1D"/>
    <w:rsid w:val="0089137A"/>
    <w:rsid w:val="008955FA"/>
    <w:rsid w:val="008B7238"/>
    <w:rsid w:val="008C1506"/>
    <w:rsid w:val="008F309E"/>
    <w:rsid w:val="008F69D8"/>
    <w:rsid w:val="008F7BAA"/>
    <w:rsid w:val="00917B71"/>
    <w:rsid w:val="0095036F"/>
    <w:rsid w:val="0096517F"/>
    <w:rsid w:val="0098260D"/>
    <w:rsid w:val="00991D9F"/>
    <w:rsid w:val="00994A11"/>
    <w:rsid w:val="00997A56"/>
    <w:rsid w:val="009A02B6"/>
    <w:rsid w:val="009A32DB"/>
    <w:rsid w:val="009E78DC"/>
    <w:rsid w:val="009F08C4"/>
    <w:rsid w:val="00A206C9"/>
    <w:rsid w:val="00A30EEA"/>
    <w:rsid w:val="00A33284"/>
    <w:rsid w:val="00A4415F"/>
    <w:rsid w:val="00A50911"/>
    <w:rsid w:val="00A51E13"/>
    <w:rsid w:val="00A83A22"/>
    <w:rsid w:val="00A9511E"/>
    <w:rsid w:val="00AA77DC"/>
    <w:rsid w:val="00AB3913"/>
    <w:rsid w:val="00AC0EC2"/>
    <w:rsid w:val="00AD7558"/>
    <w:rsid w:val="00AF50EC"/>
    <w:rsid w:val="00B35165"/>
    <w:rsid w:val="00B600CB"/>
    <w:rsid w:val="00B65BB9"/>
    <w:rsid w:val="00B82E27"/>
    <w:rsid w:val="00B837B1"/>
    <w:rsid w:val="00BA555D"/>
    <w:rsid w:val="00BA77F4"/>
    <w:rsid w:val="00BB3FDC"/>
    <w:rsid w:val="00BC1D95"/>
    <w:rsid w:val="00BC480F"/>
    <w:rsid w:val="00BC6976"/>
    <w:rsid w:val="00BD0FD4"/>
    <w:rsid w:val="00BE5C10"/>
    <w:rsid w:val="00BE7327"/>
    <w:rsid w:val="00BF7486"/>
    <w:rsid w:val="00C11483"/>
    <w:rsid w:val="00C201C6"/>
    <w:rsid w:val="00C202CB"/>
    <w:rsid w:val="00C40708"/>
    <w:rsid w:val="00C45916"/>
    <w:rsid w:val="00C544D6"/>
    <w:rsid w:val="00C66E74"/>
    <w:rsid w:val="00C841CE"/>
    <w:rsid w:val="00CB3A7B"/>
    <w:rsid w:val="00CB426A"/>
    <w:rsid w:val="00CC0DB9"/>
    <w:rsid w:val="00D173E6"/>
    <w:rsid w:val="00D61818"/>
    <w:rsid w:val="00D660B7"/>
    <w:rsid w:val="00D851B1"/>
    <w:rsid w:val="00D85B28"/>
    <w:rsid w:val="00D93787"/>
    <w:rsid w:val="00D958DB"/>
    <w:rsid w:val="00DA3DBE"/>
    <w:rsid w:val="00DB4DB2"/>
    <w:rsid w:val="00DD2AE0"/>
    <w:rsid w:val="00DE04BA"/>
    <w:rsid w:val="00DE3771"/>
    <w:rsid w:val="00DF17A6"/>
    <w:rsid w:val="00DF7ABD"/>
    <w:rsid w:val="00E1236D"/>
    <w:rsid w:val="00E16D82"/>
    <w:rsid w:val="00E247A5"/>
    <w:rsid w:val="00E25EFF"/>
    <w:rsid w:val="00E27996"/>
    <w:rsid w:val="00E42408"/>
    <w:rsid w:val="00E44408"/>
    <w:rsid w:val="00E454A7"/>
    <w:rsid w:val="00E83A22"/>
    <w:rsid w:val="00E856FF"/>
    <w:rsid w:val="00EA70EC"/>
    <w:rsid w:val="00EC2FCC"/>
    <w:rsid w:val="00ED0C27"/>
    <w:rsid w:val="00ED397C"/>
    <w:rsid w:val="00F06611"/>
    <w:rsid w:val="00F15337"/>
    <w:rsid w:val="00F255F8"/>
    <w:rsid w:val="00F267A1"/>
    <w:rsid w:val="00F44805"/>
    <w:rsid w:val="00F51534"/>
    <w:rsid w:val="00F54822"/>
    <w:rsid w:val="00F66333"/>
    <w:rsid w:val="00F6768C"/>
    <w:rsid w:val="00FC7354"/>
    <w:rsid w:val="00FD26B3"/>
    <w:rsid w:val="00FE0F52"/>
    <w:rsid w:val="00FE6F74"/>
    <w:rsid w:val="00FE75B8"/>
    <w:rsid w:val="33E2049C"/>
    <w:rsid w:val="470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1070</Characters>
  <Application>Microsoft Office Word</Application>
  <DocSecurity>0</DocSecurity>
  <Lines>8</Lines>
  <Paragraphs>2</Paragraphs>
  <ScaleCrop>false</ScaleCrop>
  <Company>微软中国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19</cp:revision>
  <cp:lastPrinted>2021-03-16T04:08:00Z</cp:lastPrinted>
  <dcterms:created xsi:type="dcterms:W3CDTF">2018-12-13T05:58:00Z</dcterms:created>
  <dcterms:modified xsi:type="dcterms:W3CDTF">2021-09-16T06:48:00Z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