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688" w:type="dxa"/>
        <w:jc w:val="center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320"/>
        <w:gridCol w:w="2075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80"/>
              </w:rPr>
            </w:pPr>
            <w:r>
              <w:rPr>
                <w:rFonts w:hint="eastAsia" w:ascii="黑体" w:eastAsia="黑体" w:cs="黑体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ind w:firstLine="31680" w:firstLineChars="50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/>
                <w:sz w:val="44"/>
                <w:szCs w:val="44"/>
              </w:rPr>
              <w:t>B10002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ind w:firstLine="31680" w:firstLineChars="450"/>
              <w:rPr>
                <w:rFonts w:eastAsia="楷体_GB2312"/>
                <w:sz w:val="28"/>
                <w:szCs w:val="28"/>
              </w:rPr>
            </w:pPr>
            <w:r>
              <w:rPr>
                <w:rStyle w:val="12"/>
                <w:rFonts w:hint="eastAsia" w:cs="楷体_GB2312"/>
              </w:rPr>
              <w:t>付款（银行转账）事项报销指南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40"/>
                <w:sz w:val="28"/>
                <w:szCs w:val="28"/>
              </w:rPr>
              <w:t>教职工办事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continue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办事项目描述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200"/>
              <w:rPr>
                <w:rFonts w:ascii="宋体"/>
              </w:rPr>
            </w:pPr>
            <w:r>
              <w:rPr>
                <w:rFonts w:hint="eastAsia" w:cs="宋体"/>
              </w:rPr>
              <w:t>上海建桥学院教职工付款（银行转账）事项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办事机构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机构名称：</w:t>
            </w:r>
            <w:r>
              <w:rPr>
                <w:rFonts w:hint="eastAsia" w:ascii="宋体" w:hAnsi="宋体" w:cs="宋体"/>
              </w:rPr>
              <w:t>财务处</w:t>
            </w:r>
          </w:p>
        </w:tc>
        <w:tc>
          <w:tcPr>
            <w:tcW w:w="4395" w:type="dxa"/>
            <w:gridSpan w:val="2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办事地点：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图书馆</w:t>
            </w:r>
            <w:r>
              <w:rPr>
                <w:rFonts w:ascii="宋体" w:hAnsi="宋体" w:cs="宋体"/>
              </w:rPr>
              <w:t>S502</w:t>
            </w:r>
            <w:r>
              <w:rPr>
                <w:rFonts w:hint="eastAsia" w:ascii="宋体" w:hAnsi="宋体" w:cs="宋体"/>
              </w:rPr>
              <w:t>室、事务中心</w:t>
            </w:r>
            <w:r>
              <w:rPr>
                <w:rFonts w:ascii="宋体" w:hAnsi="宋体" w:cs="宋体"/>
              </w:rPr>
              <w:t>115</w:t>
            </w:r>
            <w:r>
              <w:rPr>
                <w:rFonts w:hint="eastAsia" w:ascii="宋体" w:hAnsi="宋体" w:cs="宋体"/>
              </w:rPr>
              <w:t>室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接待时间：</w:t>
            </w:r>
            <w:r>
              <w:rPr>
                <w:rFonts w:hint="eastAsia" w:cs="宋体"/>
              </w:rPr>
              <w:t>工作日，每周一至周五上午</w:t>
            </w:r>
            <w:r>
              <w:t>8:30-11:30</w:t>
            </w:r>
            <w:r>
              <w:rPr>
                <w:rFonts w:hint="eastAsia" w:cs="宋体"/>
              </w:rPr>
              <w:t>，下午</w:t>
            </w:r>
            <w:r>
              <w:t>13:00-16:00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办理形式：</w:t>
            </w:r>
            <w:r>
              <w:rPr>
                <w:rFonts w:hint="eastAsia" w:cs="宋体"/>
              </w:rPr>
              <w:t>本人现场</w:t>
            </w:r>
            <w:r>
              <w:rPr>
                <w:rFonts w:hint="eastAsia" w:ascii="宋体" w:hAnsi="宋体" w:cs="宋体"/>
              </w:rPr>
              <w:t>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咨询电话：</w:t>
            </w:r>
            <w:r>
              <w:t>38128305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</w:pPr>
            <w:r>
              <w:rPr>
                <w:rFonts w:hint="eastAsia" w:ascii="黑体" w:hAnsi="宋体" w:eastAsia="黑体" w:cs="黑体"/>
              </w:rPr>
              <w:t>受理人员：</w:t>
            </w:r>
            <w:r>
              <w:rPr>
                <w:rFonts w:hint="eastAsia" w:cs="宋体"/>
              </w:rPr>
              <w:t>应滨璐（图书馆</w:t>
            </w:r>
            <w:r>
              <w:t>S502</w:t>
            </w:r>
            <w:r>
              <w:rPr>
                <w:rFonts w:hint="eastAsia" w:cs="宋体"/>
              </w:rPr>
              <w:t>室）</w:t>
            </w:r>
          </w:p>
          <w:p>
            <w:pPr>
              <w:ind w:firstLine="31680" w:firstLineChars="550"/>
            </w:pPr>
            <w:r>
              <w:rPr>
                <w:rFonts w:hint="eastAsia" w:cs="宋体"/>
              </w:rPr>
              <w:t>周惠娜（事务中心</w:t>
            </w:r>
            <w:r>
              <w:t>115</w:t>
            </w:r>
            <w:r>
              <w:rPr>
                <w:rFonts w:hint="eastAsia" w:cs="宋体"/>
              </w:rPr>
              <w:t>室）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受理人工号：</w:t>
            </w:r>
            <w:r>
              <w:rPr>
                <w:rFonts w:hint="eastAsia" w:ascii="黑体" w:hAnsi="宋体" w:eastAsia="黑体" w:cs="黑体"/>
                <w:lang w:val="en-US" w:eastAsia="zh-CN"/>
              </w:rPr>
              <w:t>14930</w:t>
            </w:r>
            <w:r>
              <w:rPr>
                <w:rFonts w:ascii="黑体" w:hAnsi="宋体" w:eastAsia="黑体" w:cs="黑体"/>
              </w:rPr>
              <w:t xml:space="preserve"> </w:t>
            </w:r>
            <w:r>
              <w:rPr>
                <w:rFonts w:hint="eastAsia" w:ascii="黑体" w:hAnsi="宋体" w:eastAsia="黑体" w:cs="黑体"/>
                <w:lang w:eastAsia="zh-CN"/>
              </w:rPr>
              <w:t>、</w:t>
            </w:r>
            <w:r>
              <w:t>09080</w:t>
            </w:r>
            <w:bookmarkStart w:id="0" w:name="_GoBack"/>
            <w:bookmarkEnd w:id="0"/>
            <w:r>
              <w:rPr>
                <w:rFonts w:ascii="黑体" w:hAnsi="宋体" w:eastAsia="黑体" w:cs="黑体"/>
              </w:rPr>
              <w:t xml:space="preserve"> 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办理对象与资格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教职工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携带材料及表格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</w:pPr>
            <w:r>
              <w:t>1</w:t>
            </w:r>
            <w:r>
              <w:rPr>
                <w:rFonts w:hint="eastAsia" w:cs="宋体"/>
              </w:rPr>
              <w:t>、经审批签字的付款通知单（付款涉及相关经费本的，须同时携带相关经费本）；</w:t>
            </w:r>
          </w:p>
          <w:p>
            <w:pPr>
              <w:ind w:firstLine="31680" w:firstLineChars="50"/>
            </w:pPr>
            <w:r>
              <w:t>2</w:t>
            </w:r>
            <w:r>
              <w:rPr>
                <w:rFonts w:hint="eastAsia" w:cs="宋体"/>
              </w:rPr>
              <w:t>、原始发票及相关附件。</w:t>
            </w:r>
          </w:p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注：付款通知单内容需填写完整、规范，付款通知单金额不得涂改。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办理程序及期限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办理程序：</w:t>
            </w:r>
          </w:p>
          <w:p>
            <w:pPr>
              <w:ind w:firstLine="31680" w:firstLineChars="100"/>
            </w:pPr>
            <w:r>
              <w:t>1</w:t>
            </w:r>
            <w:r>
              <w:rPr>
                <w:rFonts w:hint="eastAsia" w:cs="宋体"/>
              </w:rPr>
              <w:t>、申办人将已审批签字的付款通知单及附件交至财务处，付款涉及相关经费本的，须同时携带相关经费本；</w:t>
            </w:r>
          </w:p>
          <w:p>
            <w:pPr>
              <w:ind w:firstLine="31680" w:firstLineChars="100"/>
            </w:pPr>
            <w:r>
              <w:t>2</w:t>
            </w:r>
            <w:r>
              <w:rPr>
                <w:rFonts w:hint="eastAsia" w:cs="宋体"/>
              </w:rPr>
              <w:t>、财务人员对上交材料进行复核；</w:t>
            </w:r>
          </w:p>
          <w:p>
            <w:pPr>
              <w:ind w:firstLine="31680" w:firstLineChars="100"/>
              <w:rPr>
                <w:rFonts w:ascii="宋体"/>
              </w:rPr>
            </w:pPr>
            <w:r>
              <w:t>3</w:t>
            </w:r>
            <w:r>
              <w:rPr>
                <w:rFonts w:hint="eastAsia" w:cs="宋体"/>
              </w:rPr>
              <w:t>、复核通过后，财务处在二个工作日内转账至对方账户。</w:t>
            </w:r>
          </w:p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办理期限：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二个工作日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收费标准及依据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不收费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Style w:val="10"/>
                <w:rFonts w:hint="eastAsia" w:cs="宋体"/>
              </w:rPr>
              <w:t>单击此处输入文字。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查询方式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</w:pPr>
            <w:r>
              <w:rPr>
                <w:rFonts w:hint="eastAsia" w:cs="宋体"/>
              </w:rPr>
              <w:t>查询电话：</w:t>
            </w:r>
            <w:r>
              <w:t>38128305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或申办人至财务处查询。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投诉监督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办事机构投诉电话：</w:t>
            </w:r>
            <w:r>
              <w:rPr>
                <w:rFonts w:ascii="宋体" w:hAnsi="宋体" w:cs="宋体"/>
              </w:rPr>
              <w:t>38128251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办事指南编号：</w:t>
            </w:r>
            <w:r>
              <w:t xml:space="preserve">B10002    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初次制订时间：</w:t>
            </w:r>
            <w:r>
              <w:rPr>
                <w:rFonts w:ascii="宋体" w:hAnsi="宋体" w:cs="宋体"/>
                <w:lang w:val="en-GB"/>
              </w:rPr>
              <w:t>2011-12-19</w:t>
            </w:r>
            <w:r>
              <w:rPr>
                <w:rFonts w:hint="eastAsia" w:ascii="宋体" w:hAnsi="宋体" w:cs="宋体"/>
              </w:rPr>
              <w:t>，最近一次修订：</w:t>
            </w:r>
            <w:r>
              <w:rPr>
                <w:rFonts w:ascii="宋体" w:hAnsi="宋体" w:cs="宋体"/>
                <w:lang w:val="en-GB"/>
              </w:rPr>
              <w:t>2016-03-</w:t>
            </w:r>
            <w:r>
              <w:rPr>
                <w:rFonts w:hint="eastAsia" w:ascii="宋体" w:hAnsi="宋体" w:cs="宋体"/>
                <w:lang w:val="en-US" w:eastAsia="zh-CN"/>
              </w:rPr>
              <w:t>30</w:t>
            </w:r>
          </w:p>
        </w:tc>
      </w:tr>
    </w:tbl>
    <w:p>
      <w:pPr/>
    </w:p>
    <w:p>
      <w:pPr/>
    </w:p>
    <w:p>
      <w:pPr/>
    </w:p>
    <w:p>
      <w:pPr/>
      <w:r>
        <w:rPr>
          <w:rFonts w:hint="eastAsia" w:cs="宋体"/>
        </w:rPr>
        <w:t>附件：</w:t>
      </w:r>
    </w:p>
    <w:tbl>
      <w:tblPr>
        <w:tblStyle w:val="6"/>
        <w:tblW w:w="8678" w:type="dxa"/>
        <w:tblInd w:w="-106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8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8" w:type="dxa"/>
            <w:tcBorders>
              <w:top w:val="single" w:color="8DB3E2" w:sz="8" w:space="0"/>
              <w:left w:val="single" w:color="8DB3E2" w:sz="8" w:space="0"/>
              <w:bottom w:val="single" w:color="8DB3E2" w:sz="8" w:space="0"/>
              <w:right w:val="single" w:color="8DB3E2" w:sz="8" w:space="0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办事流程图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678" w:type="dxa"/>
            <w:tcBorders>
              <w:top w:val="single" w:color="8DB3E2" w:sz="8" w:space="0"/>
              <w:bottom w:val="single" w:color="8DB3E2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pict>
                <v:shape id="_x0000_i1025" o:spt="75" type="#_x0000_t75" style="height:338.25pt;width:423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678" w:type="dxa"/>
            <w:tcBorders>
              <w:top w:val="single" w:color="8DB3E2" w:sz="8" w:space="0"/>
            </w:tcBorders>
          </w:tcPr>
          <w:p>
            <w:pPr>
              <w:ind w:firstLine="31680" w:firstLineChars="100"/>
              <w:rPr>
                <w:color w:val="7F7F7F"/>
              </w:rPr>
            </w:pPr>
            <w:r>
              <w:rPr>
                <w:rFonts w:hint="eastAsia" w:cs="宋体"/>
                <w:color w:val="7F7F7F"/>
              </w:rPr>
              <w:t>对办事流程不清楚的，可拨打咨询电话咨询。</w:t>
            </w:r>
          </w:p>
        </w:tc>
      </w:tr>
    </w:tbl>
    <w:p>
      <w:pPr/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0F7"/>
    <w:rsid w:val="00025082"/>
    <w:rsid w:val="000329ED"/>
    <w:rsid w:val="000450FD"/>
    <w:rsid w:val="00065A41"/>
    <w:rsid w:val="000730D0"/>
    <w:rsid w:val="000738BC"/>
    <w:rsid w:val="00075D3C"/>
    <w:rsid w:val="000765DC"/>
    <w:rsid w:val="00093091"/>
    <w:rsid w:val="000D602D"/>
    <w:rsid w:val="001310EB"/>
    <w:rsid w:val="00135169"/>
    <w:rsid w:val="0013672C"/>
    <w:rsid w:val="001470DB"/>
    <w:rsid w:val="00182953"/>
    <w:rsid w:val="00183B9B"/>
    <w:rsid w:val="00191916"/>
    <w:rsid w:val="001A7F36"/>
    <w:rsid w:val="001B2F02"/>
    <w:rsid w:val="001D1CF7"/>
    <w:rsid w:val="002058A4"/>
    <w:rsid w:val="00230018"/>
    <w:rsid w:val="00273A9E"/>
    <w:rsid w:val="002915B5"/>
    <w:rsid w:val="002960AA"/>
    <w:rsid w:val="002B0BC5"/>
    <w:rsid w:val="002D7834"/>
    <w:rsid w:val="002E6F89"/>
    <w:rsid w:val="002F20E7"/>
    <w:rsid w:val="002F4161"/>
    <w:rsid w:val="0030771C"/>
    <w:rsid w:val="00320873"/>
    <w:rsid w:val="00326E85"/>
    <w:rsid w:val="003310C9"/>
    <w:rsid w:val="0034095B"/>
    <w:rsid w:val="00350B49"/>
    <w:rsid w:val="003605E8"/>
    <w:rsid w:val="003639E2"/>
    <w:rsid w:val="00372AAF"/>
    <w:rsid w:val="00390A6A"/>
    <w:rsid w:val="003A1E6C"/>
    <w:rsid w:val="003B2257"/>
    <w:rsid w:val="003B3D04"/>
    <w:rsid w:val="003C09F5"/>
    <w:rsid w:val="003D789C"/>
    <w:rsid w:val="003E19FA"/>
    <w:rsid w:val="003E2A2A"/>
    <w:rsid w:val="003E3905"/>
    <w:rsid w:val="003F5C4A"/>
    <w:rsid w:val="00401597"/>
    <w:rsid w:val="00410FF6"/>
    <w:rsid w:val="004226F0"/>
    <w:rsid w:val="004303A4"/>
    <w:rsid w:val="00454160"/>
    <w:rsid w:val="00455C0B"/>
    <w:rsid w:val="0046287D"/>
    <w:rsid w:val="00465EE4"/>
    <w:rsid w:val="00480244"/>
    <w:rsid w:val="004813AF"/>
    <w:rsid w:val="004846EB"/>
    <w:rsid w:val="0049345C"/>
    <w:rsid w:val="004A5A76"/>
    <w:rsid w:val="004D5C61"/>
    <w:rsid w:val="00513675"/>
    <w:rsid w:val="00516FFE"/>
    <w:rsid w:val="00517925"/>
    <w:rsid w:val="00565FAF"/>
    <w:rsid w:val="005750AE"/>
    <w:rsid w:val="00582B18"/>
    <w:rsid w:val="005B09B8"/>
    <w:rsid w:val="005B5526"/>
    <w:rsid w:val="005C21F7"/>
    <w:rsid w:val="005D57B6"/>
    <w:rsid w:val="0061184C"/>
    <w:rsid w:val="00632321"/>
    <w:rsid w:val="00632D6D"/>
    <w:rsid w:val="0065351B"/>
    <w:rsid w:val="00655537"/>
    <w:rsid w:val="00671E0B"/>
    <w:rsid w:val="0067425C"/>
    <w:rsid w:val="00690521"/>
    <w:rsid w:val="006B2653"/>
    <w:rsid w:val="006C534D"/>
    <w:rsid w:val="006D2FFB"/>
    <w:rsid w:val="006E0C1F"/>
    <w:rsid w:val="006F6F3F"/>
    <w:rsid w:val="0074120D"/>
    <w:rsid w:val="00742643"/>
    <w:rsid w:val="007444F2"/>
    <w:rsid w:val="0077148F"/>
    <w:rsid w:val="00790099"/>
    <w:rsid w:val="00797050"/>
    <w:rsid w:val="007A08A2"/>
    <w:rsid w:val="007D2767"/>
    <w:rsid w:val="007F2D0E"/>
    <w:rsid w:val="00804CF9"/>
    <w:rsid w:val="0083461E"/>
    <w:rsid w:val="00860253"/>
    <w:rsid w:val="0086781F"/>
    <w:rsid w:val="008A1E3E"/>
    <w:rsid w:val="008A4D0D"/>
    <w:rsid w:val="008A6888"/>
    <w:rsid w:val="008B5F70"/>
    <w:rsid w:val="008E3D0C"/>
    <w:rsid w:val="008E3D9C"/>
    <w:rsid w:val="009058FE"/>
    <w:rsid w:val="00917DFF"/>
    <w:rsid w:val="00921C27"/>
    <w:rsid w:val="00984E48"/>
    <w:rsid w:val="00986581"/>
    <w:rsid w:val="00994B4E"/>
    <w:rsid w:val="009C211A"/>
    <w:rsid w:val="009C79D4"/>
    <w:rsid w:val="009D5EF2"/>
    <w:rsid w:val="009E6129"/>
    <w:rsid w:val="009F0621"/>
    <w:rsid w:val="009F77DE"/>
    <w:rsid w:val="00A119B4"/>
    <w:rsid w:val="00A122E7"/>
    <w:rsid w:val="00A20383"/>
    <w:rsid w:val="00A20E9E"/>
    <w:rsid w:val="00A276D3"/>
    <w:rsid w:val="00A30B55"/>
    <w:rsid w:val="00A53C93"/>
    <w:rsid w:val="00A65D43"/>
    <w:rsid w:val="00A87C56"/>
    <w:rsid w:val="00A93C6F"/>
    <w:rsid w:val="00A96896"/>
    <w:rsid w:val="00AA3F06"/>
    <w:rsid w:val="00AC07A7"/>
    <w:rsid w:val="00AC27F2"/>
    <w:rsid w:val="00AD3270"/>
    <w:rsid w:val="00AF3FFF"/>
    <w:rsid w:val="00B62EB3"/>
    <w:rsid w:val="00B802FC"/>
    <w:rsid w:val="00BA7C4E"/>
    <w:rsid w:val="00BB403B"/>
    <w:rsid w:val="00BB5E80"/>
    <w:rsid w:val="00BC6539"/>
    <w:rsid w:val="00BE5473"/>
    <w:rsid w:val="00BE7555"/>
    <w:rsid w:val="00BF0D68"/>
    <w:rsid w:val="00BF6E61"/>
    <w:rsid w:val="00C01EC6"/>
    <w:rsid w:val="00C31B14"/>
    <w:rsid w:val="00C34C27"/>
    <w:rsid w:val="00C4527B"/>
    <w:rsid w:val="00C47EDC"/>
    <w:rsid w:val="00C77336"/>
    <w:rsid w:val="00CC7B26"/>
    <w:rsid w:val="00CD1622"/>
    <w:rsid w:val="00CE21CA"/>
    <w:rsid w:val="00CE7B16"/>
    <w:rsid w:val="00CF49C0"/>
    <w:rsid w:val="00D00650"/>
    <w:rsid w:val="00D04ECE"/>
    <w:rsid w:val="00D06DC7"/>
    <w:rsid w:val="00D26A79"/>
    <w:rsid w:val="00D80651"/>
    <w:rsid w:val="00DC76C2"/>
    <w:rsid w:val="00DE6970"/>
    <w:rsid w:val="00DE7146"/>
    <w:rsid w:val="00DF115F"/>
    <w:rsid w:val="00DF29BB"/>
    <w:rsid w:val="00E02E63"/>
    <w:rsid w:val="00E127DB"/>
    <w:rsid w:val="00E128C3"/>
    <w:rsid w:val="00E20D4F"/>
    <w:rsid w:val="00E247BE"/>
    <w:rsid w:val="00E27936"/>
    <w:rsid w:val="00E36774"/>
    <w:rsid w:val="00E7438B"/>
    <w:rsid w:val="00E743FA"/>
    <w:rsid w:val="00E90DEC"/>
    <w:rsid w:val="00E957A9"/>
    <w:rsid w:val="00EA2C96"/>
    <w:rsid w:val="00EB70F7"/>
    <w:rsid w:val="00EF215E"/>
    <w:rsid w:val="00F0694D"/>
    <w:rsid w:val="00F1691E"/>
    <w:rsid w:val="00F2266B"/>
    <w:rsid w:val="00F548AB"/>
    <w:rsid w:val="00F90B75"/>
    <w:rsid w:val="00FA0B94"/>
    <w:rsid w:val="00FB01C5"/>
    <w:rsid w:val="00FB6D46"/>
    <w:rsid w:val="00FC114C"/>
    <w:rsid w:val="00FC4FEE"/>
    <w:rsid w:val="00FE7CCA"/>
    <w:rsid w:val="00FF02CD"/>
    <w:rsid w:val="00FF3BE5"/>
    <w:rsid w:val="12B40913"/>
    <w:rsid w:val="3488481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Placeholder Text"/>
    <w:basedOn w:val="5"/>
    <w:semiHidden/>
    <w:qFormat/>
    <w:uiPriority w:val="99"/>
    <w:rPr>
      <w:color w:val="808080"/>
    </w:rPr>
  </w:style>
  <w:style w:type="character" w:customStyle="1" w:styleId="11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样式1"/>
    <w:basedOn w:val="5"/>
    <w:qFormat/>
    <w:uiPriority w:val="99"/>
    <w:rPr>
      <w:rFonts w:eastAsia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98</Words>
  <Characters>563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2013-10-29T09:06:00Z</dcterms:created>
  <dc:creator>徐皓刚</dc:creator>
  <cp:lastModifiedBy>Administrator</cp:lastModifiedBy>
  <cp:lastPrinted>2013-11-01T08:27:00Z</cp:lastPrinted>
  <dcterms:modified xsi:type="dcterms:W3CDTF">2016-03-24T00:58:03Z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