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653" w:rsidRDefault="005F4653" w:rsidP="005F4653">
      <w:pPr>
        <w:spacing w:line="360" w:lineRule="auto"/>
        <w:rPr>
          <w:b/>
          <w:sz w:val="24"/>
          <w:szCs w:val="24"/>
        </w:rPr>
      </w:pPr>
      <w:r>
        <w:rPr>
          <w:rFonts w:hint="eastAsia"/>
          <w:b/>
          <w:sz w:val="24"/>
          <w:szCs w:val="24"/>
        </w:rPr>
        <w:t>1</w:t>
      </w:r>
      <w:r>
        <w:rPr>
          <w:rFonts w:hint="eastAsia"/>
          <w:b/>
          <w:sz w:val="24"/>
          <w:szCs w:val="24"/>
        </w:rPr>
        <w:t>．目的</w:t>
      </w:r>
    </w:p>
    <w:p w:rsidR="005F4653" w:rsidRDefault="005F4653" w:rsidP="005F4653">
      <w:pPr>
        <w:spacing w:line="360" w:lineRule="auto"/>
        <w:ind w:firstLineChars="200" w:firstLine="480"/>
        <w:rPr>
          <w:sz w:val="24"/>
          <w:szCs w:val="24"/>
        </w:rPr>
      </w:pPr>
      <w:r>
        <w:rPr>
          <w:rFonts w:hint="eastAsia"/>
          <w:sz w:val="24"/>
          <w:szCs w:val="24"/>
        </w:rPr>
        <w:t>为鼓励我校学生积极应征入伍</w:t>
      </w:r>
      <w:proofErr w:type="gramStart"/>
      <w:r>
        <w:rPr>
          <w:rFonts w:hint="eastAsia"/>
          <w:sz w:val="24"/>
          <w:szCs w:val="24"/>
        </w:rPr>
        <w:t>服义务</w:t>
      </w:r>
      <w:proofErr w:type="gramEnd"/>
      <w:r>
        <w:rPr>
          <w:rFonts w:hint="eastAsia"/>
          <w:sz w:val="24"/>
          <w:szCs w:val="24"/>
        </w:rPr>
        <w:t>兵役，提高兵员征集质量，推动国防和军队现代化建设。</w:t>
      </w:r>
    </w:p>
    <w:p w:rsidR="005F4653" w:rsidRDefault="005F4653" w:rsidP="005F4653">
      <w:pPr>
        <w:spacing w:line="360" w:lineRule="auto"/>
        <w:ind w:firstLineChars="200" w:firstLine="480"/>
        <w:rPr>
          <w:sz w:val="24"/>
          <w:szCs w:val="24"/>
        </w:rPr>
      </w:pPr>
    </w:p>
    <w:p w:rsidR="005F4653" w:rsidRDefault="005F4653" w:rsidP="005F4653">
      <w:pPr>
        <w:spacing w:line="360" w:lineRule="auto"/>
        <w:rPr>
          <w:b/>
          <w:sz w:val="24"/>
          <w:szCs w:val="24"/>
        </w:rPr>
      </w:pPr>
      <w:r>
        <w:rPr>
          <w:rFonts w:hint="eastAsia"/>
          <w:b/>
          <w:sz w:val="24"/>
          <w:szCs w:val="24"/>
        </w:rPr>
        <w:t>2</w:t>
      </w:r>
      <w:r>
        <w:rPr>
          <w:rFonts w:hint="eastAsia"/>
          <w:b/>
          <w:sz w:val="24"/>
          <w:szCs w:val="24"/>
        </w:rPr>
        <w:t>．适用范围</w:t>
      </w:r>
    </w:p>
    <w:p w:rsidR="005F4653" w:rsidRDefault="005F4653" w:rsidP="005F4653">
      <w:pPr>
        <w:spacing w:line="360" w:lineRule="auto"/>
        <w:ind w:firstLineChars="200" w:firstLine="480"/>
        <w:rPr>
          <w:sz w:val="24"/>
          <w:szCs w:val="24"/>
        </w:rPr>
      </w:pPr>
      <w:r>
        <w:rPr>
          <w:rFonts w:hint="eastAsia"/>
          <w:sz w:val="24"/>
          <w:szCs w:val="24"/>
        </w:rPr>
        <w:t>适</w:t>
      </w:r>
      <w:r>
        <w:rPr>
          <w:sz w:val="24"/>
          <w:szCs w:val="24"/>
        </w:rPr>
        <w:t>用于全校范围。</w:t>
      </w:r>
    </w:p>
    <w:p w:rsidR="005F4653" w:rsidRDefault="005F4653" w:rsidP="005F4653">
      <w:pPr>
        <w:spacing w:line="360" w:lineRule="auto"/>
        <w:ind w:firstLineChars="200" w:firstLine="480"/>
        <w:rPr>
          <w:sz w:val="24"/>
          <w:szCs w:val="24"/>
        </w:rPr>
      </w:pPr>
    </w:p>
    <w:p w:rsidR="005F4653" w:rsidRDefault="005F4653" w:rsidP="005F4653">
      <w:pPr>
        <w:spacing w:line="360" w:lineRule="auto"/>
        <w:rPr>
          <w:b/>
          <w:sz w:val="24"/>
          <w:szCs w:val="24"/>
        </w:rPr>
      </w:pPr>
      <w:r>
        <w:rPr>
          <w:rFonts w:hint="eastAsia"/>
          <w:b/>
          <w:sz w:val="24"/>
          <w:szCs w:val="24"/>
        </w:rPr>
        <w:t>3</w:t>
      </w:r>
      <w:r>
        <w:rPr>
          <w:rFonts w:hint="eastAsia"/>
          <w:b/>
          <w:sz w:val="24"/>
          <w:szCs w:val="24"/>
        </w:rPr>
        <w:t>．定义</w:t>
      </w:r>
    </w:p>
    <w:p w:rsidR="005F4653" w:rsidRDefault="005F4653" w:rsidP="005F4653">
      <w:pPr>
        <w:spacing w:line="360" w:lineRule="auto"/>
        <w:ind w:firstLineChars="200" w:firstLine="480"/>
        <w:rPr>
          <w:sz w:val="24"/>
          <w:szCs w:val="24"/>
        </w:rPr>
      </w:pPr>
      <w:r>
        <w:rPr>
          <w:rFonts w:hint="eastAsia"/>
          <w:sz w:val="24"/>
          <w:szCs w:val="24"/>
        </w:rPr>
        <w:t>无。</w:t>
      </w:r>
    </w:p>
    <w:p w:rsidR="005F4653" w:rsidRDefault="005F4653" w:rsidP="005F4653">
      <w:pPr>
        <w:spacing w:line="360" w:lineRule="auto"/>
        <w:ind w:firstLineChars="200" w:firstLine="480"/>
        <w:rPr>
          <w:sz w:val="24"/>
          <w:szCs w:val="24"/>
        </w:rPr>
      </w:pPr>
    </w:p>
    <w:p w:rsidR="005F4653" w:rsidRDefault="005F4653" w:rsidP="005F4653">
      <w:pPr>
        <w:spacing w:line="360" w:lineRule="auto"/>
        <w:rPr>
          <w:b/>
          <w:sz w:val="24"/>
          <w:szCs w:val="24"/>
        </w:rPr>
      </w:pPr>
      <w:r>
        <w:rPr>
          <w:rFonts w:hint="eastAsia"/>
          <w:b/>
          <w:sz w:val="24"/>
          <w:szCs w:val="24"/>
        </w:rPr>
        <w:t>4</w:t>
      </w:r>
      <w:r>
        <w:rPr>
          <w:rFonts w:hint="eastAsia"/>
          <w:b/>
          <w:sz w:val="24"/>
          <w:szCs w:val="24"/>
        </w:rPr>
        <w:t>．职责</w:t>
      </w:r>
    </w:p>
    <w:p w:rsidR="005F4653" w:rsidRDefault="005F4653" w:rsidP="005F4653">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学生资助管理中心会同</w:t>
      </w:r>
      <w:proofErr w:type="gramStart"/>
      <w:r>
        <w:rPr>
          <w:rFonts w:asciiTheme="minorEastAsia" w:hAnsiTheme="minorEastAsia" w:hint="eastAsia"/>
          <w:sz w:val="24"/>
          <w:szCs w:val="24"/>
        </w:rPr>
        <w:t>学校后保处</w:t>
      </w:r>
      <w:proofErr w:type="gramEnd"/>
      <w:r>
        <w:rPr>
          <w:rFonts w:asciiTheme="minorEastAsia" w:hAnsiTheme="minorEastAsia" w:hint="eastAsia"/>
          <w:sz w:val="24"/>
          <w:szCs w:val="24"/>
        </w:rPr>
        <w:t>、教务处、财务处、武装部，共同完成对申请人相关信息的审核。</w:t>
      </w:r>
    </w:p>
    <w:p w:rsidR="005F4653" w:rsidRDefault="005F4653" w:rsidP="005F4653">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 xml:space="preserve">4.1 </w:t>
      </w:r>
      <w:proofErr w:type="gramStart"/>
      <w:r>
        <w:rPr>
          <w:rFonts w:asciiTheme="minorEastAsia" w:hAnsiTheme="minorEastAsia" w:hint="eastAsia"/>
          <w:sz w:val="24"/>
          <w:szCs w:val="24"/>
        </w:rPr>
        <w:t>后保处</w:t>
      </w:r>
      <w:proofErr w:type="gramEnd"/>
      <w:r>
        <w:rPr>
          <w:rFonts w:asciiTheme="minorEastAsia" w:hAnsiTheme="minorEastAsia" w:hint="eastAsia"/>
          <w:sz w:val="24"/>
          <w:szCs w:val="24"/>
        </w:rPr>
        <w:t>负责核实入伍学生的户籍信息；</w:t>
      </w:r>
    </w:p>
    <w:p w:rsidR="005F4653" w:rsidRDefault="005F4653" w:rsidP="005F4653">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4.2 教务处负责核实学籍和学业完成情况信息；</w:t>
      </w:r>
    </w:p>
    <w:p w:rsidR="005F4653" w:rsidRDefault="005F4653" w:rsidP="005F4653">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4.3 财务处负责核实学生缴纳学费情况；</w:t>
      </w:r>
    </w:p>
    <w:p w:rsidR="005F4653" w:rsidRDefault="005F4653" w:rsidP="005F4653">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4.4学生资助管理中心负责对入伍学生的受助资格、标准、金额等相关信息进行审核。向上海市学生资助管理中心递交申报材料。资金到账后按政策发放资金。</w:t>
      </w:r>
    </w:p>
    <w:p w:rsidR="005F4653" w:rsidRDefault="005F4653" w:rsidP="005F4653">
      <w:pPr>
        <w:spacing w:line="360" w:lineRule="auto"/>
        <w:ind w:left="480" w:hangingChars="200" w:hanging="480"/>
        <w:rPr>
          <w:rFonts w:asciiTheme="minorEastAsia" w:hAnsiTheme="minorEastAsia"/>
          <w:sz w:val="24"/>
          <w:szCs w:val="24"/>
        </w:rPr>
      </w:pPr>
    </w:p>
    <w:p w:rsidR="005F4653" w:rsidRDefault="005F4653" w:rsidP="005F4653">
      <w:pPr>
        <w:spacing w:line="360" w:lineRule="auto"/>
        <w:rPr>
          <w:b/>
          <w:sz w:val="24"/>
          <w:szCs w:val="24"/>
        </w:rPr>
      </w:pPr>
      <w:r>
        <w:rPr>
          <w:b/>
          <w:sz w:val="24"/>
          <w:szCs w:val="24"/>
        </w:rPr>
        <w:t>5</w:t>
      </w:r>
      <w:r>
        <w:rPr>
          <w:rFonts w:hint="eastAsia"/>
          <w:b/>
          <w:sz w:val="24"/>
          <w:szCs w:val="24"/>
        </w:rPr>
        <w:t>．管理内容</w:t>
      </w:r>
    </w:p>
    <w:p w:rsidR="005F4653" w:rsidRDefault="005F4653" w:rsidP="005F4653">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5.1 受理对象</w:t>
      </w:r>
    </w:p>
    <w:p w:rsidR="005F4653" w:rsidRDefault="005F4653" w:rsidP="005F4653">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5.1.1</w:t>
      </w:r>
      <w:r w:rsidRPr="000D2852">
        <w:rPr>
          <w:rFonts w:asciiTheme="minorEastAsia" w:hAnsiTheme="minorEastAsia" w:hint="eastAsia"/>
          <w:sz w:val="24"/>
          <w:szCs w:val="24"/>
        </w:rPr>
        <w:t>应征入伍服兵役高校学生国家教育资助，是指国家对应征入伍</w:t>
      </w:r>
      <w:proofErr w:type="gramStart"/>
      <w:r w:rsidRPr="000D2852">
        <w:rPr>
          <w:rFonts w:asciiTheme="minorEastAsia" w:hAnsiTheme="minorEastAsia" w:hint="eastAsia"/>
          <w:sz w:val="24"/>
          <w:szCs w:val="24"/>
        </w:rPr>
        <w:t>服义务</w:t>
      </w:r>
      <w:proofErr w:type="gramEnd"/>
      <w:r w:rsidRPr="000D2852">
        <w:rPr>
          <w:rFonts w:asciiTheme="minorEastAsia" w:hAnsiTheme="minorEastAsia" w:hint="eastAsia"/>
          <w:sz w:val="24"/>
          <w:szCs w:val="24"/>
        </w:rPr>
        <w:t>兵役、招收为士官的高校学生，在入伍时对其在校期间缴纳的学费实行一次性补偿或获得的国家助学贷款实行代偿；对应征入伍</w:t>
      </w:r>
      <w:proofErr w:type="gramStart"/>
      <w:r w:rsidRPr="000D2852">
        <w:rPr>
          <w:rFonts w:asciiTheme="minorEastAsia" w:hAnsiTheme="minorEastAsia" w:hint="eastAsia"/>
          <w:sz w:val="24"/>
          <w:szCs w:val="24"/>
        </w:rPr>
        <w:t>服义务</w:t>
      </w:r>
      <w:proofErr w:type="gramEnd"/>
      <w:r w:rsidRPr="000D2852">
        <w:rPr>
          <w:rFonts w:asciiTheme="minorEastAsia" w:hAnsiTheme="minorEastAsia" w:hint="eastAsia"/>
          <w:sz w:val="24"/>
          <w:szCs w:val="24"/>
        </w:rPr>
        <w:t>兵役前正在高等学校就读的学生(</w:t>
      </w:r>
      <w:proofErr w:type="gramStart"/>
      <w:r w:rsidRPr="000D2852">
        <w:rPr>
          <w:rFonts w:asciiTheme="minorEastAsia" w:hAnsiTheme="minorEastAsia" w:hint="eastAsia"/>
          <w:sz w:val="24"/>
          <w:szCs w:val="24"/>
        </w:rPr>
        <w:t>含按国家</w:t>
      </w:r>
      <w:proofErr w:type="gramEnd"/>
      <w:r w:rsidRPr="000D2852">
        <w:rPr>
          <w:rFonts w:asciiTheme="minorEastAsia" w:hAnsiTheme="minorEastAsia" w:hint="eastAsia"/>
          <w:sz w:val="24"/>
          <w:szCs w:val="24"/>
        </w:rPr>
        <w:t>招生规定录取的高校新生)，服役期间按国家有关规定保留学籍或入学资格、退役后自愿复学或入学的，实行学费减免</w:t>
      </w:r>
      <w:r>
        <w:rPr>
          <w:rFonts w:asciiTheme="minorEastAsia" w:hAnsiTheme="minorEastAsia" w:hint="eastAsia"/>
          <w:sz w:val="24"/>
          <w:szCs w:val="24"/>
        </w:rPr>
        <w:t>；</w:t>
      </w:r>
      <w:r w:rsidRPr="000D2852">
        <w:rPr>
          <w:rFonts w:asciiTheme="minorEastAsia" w:hAnsiTheme="minorEastAsia" w:hint="eastAsia"/>
          <w:sz w:val="24"/>
          <w:szCs w:val="24"/>
        </w:rPr>
        <w:t>对退役一年以上，自主就业，通过全国统一高考或高职单招考入高等学校并到校报到的入学新生，实行学费减免。</w:t>
      </w:r>
    </w:p>
    <w:p w:rsidR="005F4653" w:rsidRPr="000D2852" w:rsidRDefault="005F4653" w:rsidP="005F4653">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lastRenderedPageBreak/>
        <w:t>5.1.2</w:t>
      </w:r>
      <w:r w:rsidRPr="000D2852">
        <w:rPr>
          <w:rFonts w:asciiTheme="minorEastAsia" w:hAnsiTheme="minorEastAsia" w:hint="eastAsia"/>
          <w:sz w:val="24"/>
          <w:szCs w:val="24"/>
        </w:rPr>
        <w:t>下列高校学生不享受以上国家资助:</w:t>
      </w:r>
    </w:p>
    <w:p w:rsidR="005F4653" w:rsidRPr="000D2852" w:rsidRDefault="005F4653" w:rsidP="005F4653">
      <w:pPr>
        <w:spacing w:line="360" w:lineRule="auto"/>
        <w:ind w:firstLineChars="200" w:firstLine="480"/>
        <w:rPr>
          <w:rFonts w:asciiTheme="minorEastAsia" w:hAnsiTheme="minorEastAsia"/>
          <w:sz w:val="24"/>
          <w:szCs w:val="24"/>
        </w:rPr>
      </w:pPr>
      <w:r w:rsidRPr="000D2852">
        <w:rPr>
          <w:rFonts w:asciiTheme="minorEastAsia" w:hAnsiTheme="minorEastAsia" w:hint="eastAsia"/>
          <w:sz w:val="24"/>
          <w:szCs w:val="24"/>
        </w:rPr>
        <w:t>1)在校期间已通过其他方式免除全部学费的学生；</w:t>
      </w:r>
    </w:p>
    <w:p w:rsidR="005F4653" w:rsidRPr="000D2852" w:rsidRDefault="005F4653" w:rsidP="005F4653">
      <w:pPr>
        <w:spacing w:line="360" w:lineRule="auto"/>
        <w:ind w:firstLineChars="200" w:firstLine="480"/>
        <w:rPr>
          <w:rFonts w:asciiTheme="minorEastAsia" w:hAnsiTheme="minorEastAsia"/>
          <w:sz w:val="24"/>
          <w:szCs w:val="24"/>
        </w:rPr>
      </w:pPr>
      <w:r w:rsidRPr="000D2852">
        <w:rPr>
          <w:rFonts w:asciiTheme="minorEastAsia" w:hAnsiTheme="minorEastAsia" w:hint="eastAsia"/>
          <w:sz w:val="24"/>
          <w:szCs w:val="24"/>
        </w:rPr>
        <w:t>2)定向生(定向培养士官除外)、委培生和国防生；</w:t>
      </w:r>
    </w:p>
    <w:p w:rsidR="005F4653" w:rsidRDefault="005F4653" w:rsidP="005F4653">
      <w:pPr>
        <w:spacing w:line="360" w:lineRule="auto"/>
        <w:ind w:firstLineChars="200" w:firstLine="480"/>
        <w:rPr>
          <w:rFonts w:asciiTheme="minorEastAsia" w:hAnsiTheme="minorEastAsia"/>
          <w:sz w:val="24"/>
          <w:szCs w:val="24"/>
        </w:rPr>
      </w:pPr>
      <w:r w:rsidRPr="000D2852">
        <w:rPr>
          <w:rFonts w:asciiTheme="minorEastAsia" w:hAnsiTheme="minorEastAsia" w:hint="eastAsia"/>
          <w:sz w:val="24"/>
          <w:szCs w:val="24"/>
        </w:rPr>
        <w:t>3)其他不属于</w:t>
      </w:r>
      <w:proofErr w:type="gramStart"/>
      <w:r w:rsidRPr="000D2852">
        <w:rPr>
          <w:rFonts w:asciiTheme="minorEastAsia" w:hAnsiTheme="minorEastAsia" w:hint="eastAsia"/>
          <w:sz w:val="24"/>
          <w:szCs w:val="24"/>
        </w:rPr>
        <w:t>服义务</w:t>
      </w:r>
      <w:proofErr w:type="gramEnd"/>
      <w:r w:rsidRPr="000D2852">
        <w:rPr>
          <w:rFonts w:asciiTheme="minorEastAsia" w:hAnsiTheme="minorEastAsia" w:hint="eastAsia"/>
          <w:sz w:val="24"/>
          <w:szCs w:val="24"/>
        </w:rPr>
        <w:t>兵役或招收士官到部队入伍的学生。</w:t>
      </w:r>
    </w:p>
    <w:p w:rsidR="005F4653" w:rsidRDefault="005F4653" w:rsidP="005F4653">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5.2 标准及年限</w:t>
      </w:r>
    </w:p>
    <w:p w:rsidR="005F4653" w:rsidRDefault="005F4653" w:rsidP="005F4653">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5.2.1学费补偿、国家助学贷款代偿及学费减免标准，本专科生每人每年最高不超过8000元。学费补偿或国家助学贷款代偿金额，按学生实际缴纳的学费或获得的国家助学贷款（包括本金及其全部偿还之前产生的利息，下同）两者金额较高者执行，据实补偿或代偿。退役复学后学费减免金额，按学校实际收取学费金额执行。以上所指学费均不包含住宿费、代办费在内。</w:t>
      </w:r>
    </w:p>
    <w:p w:rsidR="005F4653" w:rsidRDefault="005F4653" w:rsidP="005F4653">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5.2.2获得国家助学贷款的我校在校生应征入伍后，国家助学贷款暂停发放。</w:t>
      </w:r>
    </w:p>
    <w:p w:rsidR="005F4653" w:rsidRDefault="005F4653" w:rsidP="005F4653">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5.2.3学费补偿、国家助学贷款代偿和学费减免的年限，按照国家对本专科规定的相应修业年限据实计算。以入伍时间为准，入伍前已达到的修业规定年限，即为学费补偿或国家助学贷款代偿的年限；退役复学后应完成的国家规定的修业年限的剩余期限，即是学费减免的年限。复学后攻读更高层次学历不在减免学费范围之内。</w:t>
      </w:r>
    </w:p>
    <w:p w:rsidR="005F4653" w:rsidRDefault="005F4653" w:rsidP="005F4653">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专升本毕业生补偿学费或代偿国家助学贷款的年限，按照完成本科学位阶段学习任务规定的学习时间（即2年）计算。</w:t>
      </w:r>
    </w:p>
    <w:p w:rsidR="005F4653" w:rsidRDefault="005F4653" w:rsidP="005F4653">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专升本在校生，在专科阶段（应届毕业）应征入伍的，以专科学习年限实行学费补偿或国家助学贷款代偿；在本科阶段应征入伍的，以本科已学习年限计算，实行学费补偿或国家助学贷款代偿，其以前专科学习时间不计入学费补偿或国家助学贷款代偿。</w:t>
      </w:r>
    </w:p>
    <w:p w:rsidR="005F4653" w:rsidRDefault="005F4653" w:rsidP="005F4653">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5.3申请材料</w:t>
      </w:r>
    </w:p>
    <w:p w:rsidR="005F4653" w:rsidRPr="009E1014" w:rsidRDefault="005F4653" w:rsidP="005F4653">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5.3.1.</w:t>
      </w:r>
      <w:r w:rsidRPr="009E1014">
        <w:rPr>
          <w:rFonts w:hint="eastAsia"/>
        </w:rPr>
        <w:t xml:space="preserve"> </w:t>
      </w:r>
      <w:r w:rsidRPr="009E1014">
        <w:rPr>
          <w:rFonts w:asciiTheme="minorEastAsia" w:hAnsiTheme="minorEastAsia" w:hint="eastAsia"/>
          <w:sz w:val="24"/>
          <w:szCs w:val="24"/>
        </w:rPr>
        <w:t>应征报名的学生登录全国征兵网，按要求在线填写、打印《应征入伍服兵役高等学校学生国家教育资助申请表</w:t>
      </w:r>
      <w:r>
        <w:rPr>
          <w:rFonts w:asciiTheme="minorEastAsia" w:hAnsiTheme="minorEastAsia"/>
          <w:sz w:val="24"/>
          <w:szCs w:val="24"/>
        </w:rPr>
        <w:fldChar w:fldCharType="begin"/>
      </w:r>
      <w:r>
        <w:rPr>
          <w:rFonts w:asciiTheme="minorEastAsia" w:hAnsiTheme="minorEastAsia"/>
          <w:sz w:val="24"/>
          <w:szCs w:val="24"/>
        </w:rPr>
        <w:instrText xml:space="preserve"> </w:instrText>
      </w:r>
      <w:r>
        <w:rPr>
          <w:rFonts w:asciiTheme="minorEastAsia" w:hAnsiTheme="minorEastAsia" w:hint="eastAsia"/>
          <w:sz w:val="24"/>
          <w:szCs w:val="24"/>
        </w:rPr>
        <w:instrText>= 1 \* ROMAN</w:instrText>
      </w:r>
      <w:r>
        <w:rPr>
          <w:rFonts w:asciiTheme="minorEastAsia" w:hAnsiTheme="minorEastAsia"/>
          <w:sz w:val="24"/>
          <w:szCs w:val="24"/>
        </w:rPr>
        <w:instrText xml:space="preserve"> </w:instrText>
      </w:r>
      <w:r>
        <w:rPr>
          <w:rFonts w:asciiTheme="minorEastAsia" w:hAnsiTheme="minorEastAsia"/>
          <w:sz w:val="24"/>
          <w:szCs w:val="24"/>
        </w:rPr>
        <w:fldChar w:fldCharType="separate"/>
      </w:r>
      <w:r>
        <w:rPr>
          <w:rFonts w:asciiTheme="minorEastAsia" w:hAnsiTheme="minorEastAsia"/>
          <w:noProof/>
          <w:sz w:val="24"/>
          <w:szCs w:val="24"/>
        </w:rPr>
        <w:t>I</w:t>
      </w:r>
      <w:r>
        <w:rPr>
          <w:rFonts w:asciiTheme="minorEastAsia" w:hAnsiTheme="minorEastAsia"/>
          <w:sz w:val="24"/>
          <w:szCs w:val="24"/>
        </w:rPr>
        <w:fldChar w:fldCharType="end"/>
      </w:r>
      <w:r w:rsidRPr="009E1014">
        <w:rPr>
          <w:rFonts w:asciiTheme="minorEastAsia" w:hAnsiTheme="minorEastAsia" w:hint="eastAsia"/>
          <w:sz w:val="24"/>
          <w:szCs w:val="24"/>
        </w:rPr>
        <w:t>》(一式两份)</w:t>
      </w:r>
      <w:r>
        <w:rPr>
          <w:rFonts w:asciiTheme="minorEastAsia" w:hAnsiTheme="minorEastAsia" w:hint="eastAsia"/>
          <w:sz w:val="24"/>
          <w:szCs w:val="24"/>
        </w:rPr>
        <w:t>，并携带入伍通知书复印件，交至学生资助管理中心</w:t>
      </w:r>
      <w:r w:rsidRPr="009E1014">
        <w:rPr>
          <w:rFonts w:asciiTheme="minorEastAsia" w:hAnsiTheme="minorEastAsia" w:hint="eastAsia"/>
          <w:sz w:val="24"/>
          <w:szCs w:val="24"/>
        </w:rPr>
        <w:t>。</w:t>
      </w:r>
    </w:p>
    <w:p w:rsidR="005F4653" w:rsidRPr="009E1014" w:rsidRDefault="005F4653" w:rsidP="005F4653">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5.3.2.</w:t>
      </w:r>
      <w:r w:rsidRPr="009E1014">
        <w:rPr>
          <w:rFonts w:asciiTheme="minorEastAsia" w:hAnsiTheme="minorEastAsia" w:hint="eastAsia"/>
          <w:sz w:val="24"/>
          <w:szCs w:val="24"/>
        </w:rPr>
        <w:t>在校期间获得国家助学贷款的学生，需同时提供《国家助学贷款借款合同》复印件和本人签字的一次性偿还贷款计划书。</w:t>
      </w:r>
    </w:p>
    <w:p w:rsidR="005F4653" w:rsidRDefault="005F4653" w:rsidP="005F4653">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5.3.3.</w:t>
      </w:r>
      <w:r w:rsidRPr="009E1014">
        <w:rPr>
          <w:rFonts w:asciiTheme="minorEastAsia" w:hAnsiTheme="minorEastAsia" w:hint="eastAsia"/>
          <w:sz w:val="24"/>
          <w:szCs w:val="24"/>
        </w:rPr>
        <w:t>退役后自愿回校复学或入学的学生和退役后考入</w:t>
      </w:r>
      <w:r>
        <w:rPr>
          <w:rFonts w:asciiTheme="minorEastAsia" w:hAnsiTheme="minorEastAsia" w:hint="eastAsia"/>
          <w:sz w:val="24"/>
          <w:szCs w:val="24"/>
        </w:rPr>
        <w:t>我</w:t>
      </w:r>
      <w:r w:rsidRPr="009E1014">
        <w:rPr>
          <w:rFonts w:asciiTheme="minorEastAsia" w:hAnsiTheme="minorEastAsia" w:hint="eastAsia"/>
          <w:sz w:val="24"/>
          <w:szCs w:val="24"/>
        </w:rPr>
        <w:t>校的入学新生，到</w:t>
      </w:r>
      <w:r>
        <w:rPr>
          <w:rFonts w:asciiTheme="minorEastAsia" w:hAnsiTheme="minorEastAsia" w:hint="eastAsia"/>
          <w:sz w:val="24"/>
          <w:szCs w:val="24"/>
        </w:rPr>
        <w:t>学</w:t>
      </w:r>
      <w:r w:rsidRPr="009E1014">
        <w:rPr>
          <w:rFonts w:asciiTheme="minorEastAsia" w:hAnsiTheme="minorEastAsia" w:hint="eastAsia"/>
          <w:sz w:val="24"/>
          <w:szCs w:val="24"/>
        </w:rPr>
        <w:t>校</w:t>
      </w:r>
      <w:r w:rsidRPr="009E1014">
        <w:rPr>
          <w:rFonts w:asciiTheme="minorEastAsia" w:hAnsiTheme="minorEastAsia" w:hint="eastAsia"/>
          <w:sz w:val="24"/>
          <w:szCs w:val="24"/>
        </w:rPr>
        <w:lastRenderedPageBreak/>
        <w:t>报到后登录全国征兵网，按要求在线填写、打印《应征入伍服兵役高等学校学生国家教育资助申请表</w:t>
      </w:r>
      <w:r>
        <w:rPr>
          <w:rFonts w:asciiTheme="minorEastAsia" w:hAnsiTheme="minorEastAsia"/>
          <w:sz w:val="24"/>
          <w:szCs w:val="24"/>
        </w:rPr>
        <w:fldChar w:fldCharType="begin"/>
      </w:r>
      <w:r>
        <w:rPr>
          <w:rFonts w:asciiTheme="minorEastAsia" w:hAnsiTheme="minorEastAsia"/>
          <w:sz w:val="24"/>
          <w:szCs w:val="24"/>
        </w:rPr>
        <w:instrText xml:space="preserve"> </w:instrText>
      </w:r>
      <w:r>
        <w:rPr>
          <w:rFonts w:asciiTheme="minorEastAsia" w:hAnsiTheme="minorEastAsia" w:hint="eastAsia"/>
          <w:sz w:val="24"/>
          <w:szCs w:val="24"/>
        </w:rPr>
        <w:instrText>= 2 \* ROMAN</w:instrText>
      </w:r>
      <w:r>
        <w:rPr>
          <w:rFonts w:asciiTheme="minorEastAsia" w:hAnsiTheme="minorEastAsia"/>
          <w:sz w:val="24"/>
          <w:szCs w:val="24"/>
        </w:rPr>
        <w:instrText xml:space="preserve"> </w:instrText>
      </w:r>
      <w:r>
        <w:rPr>
          <w:rFonts w:asciiTheme="minorEastAsia" w:hAnsiTheme="minorEastAsia"/>
          <w:sz w:val="24"/>
          <w:szCs w:val="24"/>
        </w:rPr>
        <w:fldChar w:fldCharType="separate"/>
      </w:r>
      <w:r>
        <w:rPr>
          <w:rFonts w:asciiTheme="minorEastAsia" w:hAnsiTheme="minorEastAsia"/>
          <w:noProof/>
          <w:sz w:val="24"/>
          <w:szCs w:val="24"/>
        </w:rPr>
        <w:t>II</w:t>
      </w:r>
      <w:r>
        <w:rPr>
          <w:rFonts w:asciiTheme="minorEastAsia" w:hAnsiTheme="minorEastAsia"/>
          <w:sz w:val="24"/>
          <w:szCs w:val="24"/>
        </w:rPr>
        <w:fldChar w:fldCharType="end"/>
      </w:r>
      <w:r w:rsidRPr="009E1014">
        <w:rPr>
          <w:rFonts w:asciiTheme="minorEastAsia" w:hAnsiTheme="minorEastAsia" w:hint="eastAsia"/>
          <w:sz w:val="24"/>
          <w:szCs w:val="24"/>
        </w:rPr>
        <w:t>》，</w:t>
      </w:r>
      <w:r>
        <w:rPr>
          <w:rFonts w:asciiTheme="minorEastAsia" w:hAnsiTheme="minorEastAsia" w:hint="eastAsia"/>
          <w:sz w:val="24"/>
          <w:szCs w:val="24"/>
        </w:rPr>
        <w:t>并携带</w:t>
      </w:r>
      <w:r w:rsidRPr="009E1014">
        <w:rPr>
          <w:rFonts w:asciiTheme="minorEastAsia" w:hAnsiTheme="minorEastAsia" w:hint="eastAsia"/>
          <w:sz w:val="24"/>
          <w:szCs w:val="24"/>
        </w:rPr>
        <w:t>退役证书复印件</w:t>
      </w:r>
      <w:r>
        <w:rPr>
          <w:rFonts w:asciiTheme="minorEastAsia" w:hAnsiTheme="minorEastAsia" w:hint="eastAsia"/>
          <w:sz w:val="24"/>
          <w:szCs w:val="24"/>
        </w:rPr>
        <w:t>，交至学生资助管理中心</w:t>
      </w:r>
      <w:r w:rsidRPr="009E1014">
        <w:rPr>
          <w:rFonts w:asciiTheme="minorEastAsia" w:hAnsiTheme="minorEastAsia" w:hint="eastAsia"/>
          <w:sz w:val="24"/>
          <w:szCs w:val="24"/>
        </w:rPr>
        <w:t>。</w:t>
      </w:r>
    </w:p>
    <w:p w:rsidR="005F4653" w:rsidRDefault="005F4653" w:rsidP="005F4653">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5.4资金发放、管理与监督</w:t>
      </w:r>
    </w:p>
    <w:p w:rsidR="005F4653" w:rsidRDefault="005F4653" w:rsidP="005F4653">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5.4.1资金管理发放按国家规定进行。对于学费补偿金额，在上级部门拨款至学校后，及时将补偿资金发放</w:t>
      </w:r>
      <w:proofErr w:type="gramStart"/>
      <w:r>
        <w:rPr>
          <w:rFonts w:asciiTheme="minorEastAsia" w:hAnsiTheme="minorEastAsia" w:hint="eastAsia"/>
          <w:sz w:val="24"/>
          <w:szCs w:val="24"/>
        </w:rPr>
        <w:t>至学生</w:t>
      </w:r>
      <w:proofErr w:type="gramEnd"/>
      <w:r>
        <w:rPr>
          <w:rFonts w:asciiTheme="minorEastAsia" w:hAnsiTheme="minorEastAsia" w:hint="eastAsia"/>
          <w:sz w:val="24"/>
          <w:szCs w:val="24"/>
        </w:rPr>
        <w:t>预留的本人银行卡内。</w:t>
      </w:r>
    </w:p>
    <w:p w:rsidR="005F4653" w:rsidRDefault="005F4653" w:rsidP="005F4653">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5.4.2对于办理校园地国家助学贷款的学生，在上级部门拨款至学校后，由学</w:t>
      </w:r>
      <w:r w:rsidRPr="004C1AC6">
        <w:rPr>
          <w:rFonts w:asciiTheme="minorEastAsia" w:hAnsiTheme="minorEastAsia" w:hint="eastAsia"/>
          <w:sz w:val="24"/>
          <w:szCs w:val="24"/>
        </w:rPr>
        <w:t>校按照还款计划，一次性向银行偿还学生</w:t>
      </w:r>
      <w:r>
        <w:rPr>
          <w:rFonts w:asciiTheme="minorEastAsia" w:hAnsiTheme="minorEastAsia" w:hint="eastAsia"/>
          <w:sz w:val="24"/>
          <w:szCs w:val="24"/>
        </w:rPr>
        <w:t>校园地</w:t>
      </w:r>
      <w:r w:rsidRPr="004C1AC6">
        <w:rPr>
          <w:rFonts w:asciiTheme="minorEastAsia" w:hAnsiTheme="minorEastAsia" w:hint="eastAsia"/>
          <w:sz w:val="24"/>
          <w:szCs w:val="24"/>
        </w:rPr>
        <w:t>国家助学贷款本息，并将银行开具的偿</w:t>
      </w:r>
      <w:r>
        <w:rPr>
          <w:rFonts w:asciiTheme="minorEastAsia" w:hAnsiTheme="minorEastAsia" w:hint="eastAsia"/>
          <w:sz w:val="24"/>
          <w:szCs w:val="24"/>
        </w:rPr>
        <w:t>还贷款票据交寄学生本人或其家长。偿还全部贷款后如有剩余资金，存入</w:t>
      </w:r>
      <w:r w:rsidRPr="004C1AC6">
        <w:rPr>
          <w:rFonts w:asciiTheme="minorEastAsia" w:hAnsiTheme="minorEastAsia" w:hint="eastAsia"/>
          <w:sz w:val="24"/>
          <w:szCs w:val="24"/>
        </w:rPr>
        <w:t>学生</w:t>
      </w:r>
      <w:r>
        <w:rPr>
          <w:rFonts w:asciiTheme="minorEastAsia" w:hAnsiTheme="minorEastAsia" w:hint="eastAsia"/>
          <w:sz w:val="24"/>
          <w:szCs w:val="24"/>
        </w:rPr>
        <w:t>本人预留的银行卡内</w:t>
      </w:r>
      <w:r w:rsidRPr="004C1AC6">
        <w:rPr>
          <w:rFonts w:asciiTheme="minorEastAsia" w:hAnsiTheme="minorEastAsia" w:hint="eastAsia"/>
          <w:sz w:val="24"/>
          <w:szCs w:val="24"/>
        </w:rPr>
        <w:t>。对于在户籍所在县(市、区)</w:t>
      </w:r>
      <w:r>
        <w:rPr>
          <w:rFonts w:asciiTheme="minorEastAsia" w:hAnsiTheme="minorEastAsia" w:hint="eastAsia"/>
          <w:sz w:val="24"/>
          <w:szCs w:val="24"/>
        </w:rPr>
        <w:t>办理了生源地信用助学贷款的学生，由学</w:t>
      </w:r>
      <w:r w:rsidRPr="004C1AC6">
        <w:rPr>
          <w:rFonts w:asciiTheme="minorEastAsia" w:hAnsiTheme="minorEastAsia" w:hint="eastAsia"/>
          <w:sz w:val="24"/>
          <w:szCs w:val="24"/>
        </w:rPr>
        <w:t>校根据学生签字的还款计划，将代偿资金一次性</w:t>
      </w:r>
      <w:r>
        <w:rPr>
          <w:rFonts w:asciiTheme="minorEastAsia" w:hAnsiTheme="minorEastAsia" w:hint="eastAsia"/>
          <w:sz w:val="24"/>
          <w:szCs w:val="24"/>
        </w:rPr>
        <w:t>存入</w:t>
      </w:r>
      <w:r w:rsidRPr="004C1AC6">
        <w:rPr>
          <w:rFonts w:asciiTheme="minorEastAsia" w:hAnsiTheme="minorEastAsia" w:hint="eastAsia"/>
          <w:sz w:val="24"/>
          <w:szCs w:val="24"/>
        </w:rPr>
        <w:t>学生</w:t>
      </w:r>
      <w:r>
        <w:rPr>
          <w:rFonts w:asciiTheme="minorEastAsia" w:hAnsiTheme="minorEastAsia" w:hint="eastAsia"/>
          <w:sz w:val="24"/>
          <w:szCs w:val="24"/>
        </w:rPr>
        <w:t>本人预留的银行卡内</w:t>
      </w:r>
      <w:r w:rsidRPr="004C1AC6">
        <w:rPr>
          <w:rFonts w:asciiTheme="minorEastAsia" w:hAnsiTheme="minorEastAsia" w:hint="eastAsia"/>
          <w:sz w:val="24"/>
          <w:szCs w:val="24"/>
        </w:rPr>
        <w:t>。</w:t>
      </w:r>
    </w:p>
    <w:p w:rsidR="005F4653" w:rsidRDefault="005F4653" w:rsidP="005F4653">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5.4.3对于学费减免资金，做到“先免后补”。学生退役复学或入学的第一个学年，在国家资助资金到账前，退役学生先</w:t>
      </w:r>
      <w:proofErr w:type="gramStart"/>
      <w:r>
        <w:rPr>
          <w:rFonts w:asciiTheme="minorEastAsia" w:hAnsiTheme="minorEastAsia" w:hint="eastAsia"/>
          <w:sz w:val="24"/>
          <w:szCs w:val="24"/>
        </w:rPr>
        <w:t>至学生</w:t>
      </w:r>
      <w:proofErr w:type="gramEnd"/>
      <w:r>
        <w:rPr>
          <w:rFonts w:asciiTheme="minorEastAsia" w:hAnsiTheme="minorEastAsia" w:hint="eastAsia"/>
          <w:sz w:val="24"/>
          <w:szCs w:val="24"/>
        </w:rPr>
        <w:t>资助管理中心申请服兵役学生学费减免，后至财务处缴纳除学费减免额度以外的费用；当国家资助资金到账后，由财务处及时做好相应费用的冲抵结算；后续的每个学年开学初，学生资助管理中心会同财务处，按照政策要求和相关规定</w:t>
      </w:r>
      <w:proofErr w:type="gramStart"/>
      <w:r>
        <w:rPr>
          <w:rFonts w:asciiTheme="minorEastAsia" w:hAnsiTheme="minorEastAsia" w:hint="eastAsia"/>
          <w:sz w:val="24"/>
          <w:szCs w:val="24"/>
        </w:rPr>
        <w:t>为仍然</w:t>
      </w:r>
      <w:proofErr w:type="gramEnd"/>
      <w:r>
        <w:rPr>
          <w:rFonts w:asciiTheme="minorEastAsia" w:hAnsiTheme="minorEastAsia" w:hint="eastAsia"/>
          <w:sz w:val="24"/>
          <w:szCs w:val="24"/>
        </w:rPr>
        <w:t>享受政策的在校学生及时做好学费减免手续，学生按规定缴纳除减免以外的额度。</w:t>
      </w:r>
    </w:p>
    <w:p w:rsidR="005F4653" w:rsidRDefault="005F4653" w:rsidP="005F4653">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5.4.4因本人思想原因、故意隐瞒病史或弄虚作假、违法犯罪等行为造成退兵的学生，学校取消其受助资格，并不得申请学费减免。</w:t>
      </w:r>
    </w:p>
    <w:p w:rsidR="005F4653" w:rsidRDefault="005F4653" w:rsidP="005F4653">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5.4.5因部队编制员额缩减、国家建设需要、因战因公负伤致残、因病不适宜在部队继续服役、家庭发生重大变故需要退出</w:t>
      </w:r>
      <w:proofErr w:type="gramStart"/>
      <w:r>
        <w:rPr>
          <w:rFonts w:asciiTheme="minorEastAsia" w:hAnsiTheme="minorEastAsia" w:hint="eastAsia"/>
          <w:sz w:val="24"/>
          <w:szCs w:val="24"/>
        </w:rPr>
        <w:t>现役等</w:t>
      </w:r>
      <w:proofErr w:type="gramEnd"/>
      <w:r>
        <w:rPr>
          <w:rFonts w:asciiTheme="minorEastAsia" w:hAnsiTheme="minorEastAsia" w:hint="eastAsia"/>
          <w:sz w:val="24"/>
          <w:szCs w:val="24"/>
        </w:rPr>
        <w:t>原因，经组织批准提前退役的学生，仍具备受助资格。</w:t>
      </w:r>
    </w:p>
    <w:p w:rsidR="005F4653" w:rsidRDefault="005F4653" w:rsidP="005F4653">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5.4.6我校对高校学生应征入伍</w:t>
      </w:r>
      <w:proofErr w:type="gramStart"/>
      <w:r>
        <w:rPr>
          <w:rFonts w:asciiTheme="minorEastAsia" w:hAnsiTheme="minorEastAsia" w:hint="eastAsia"/>
          <w:sz w:val="24"/>
          <w:szCs w:val="24"/>
        </w:rPr>
        <w:t>服义务</w:t>
      </w:r>
      <w:proofErr w:type="gramEnd"/>
      <w:r>
        <w:rPr>
          <w:rFonts w:asciiTheme="minorEastAsia" w:hAnsiTheme="minorEastAsia" w:hint="eastAsia"/>
          <w:sz w:val="24"/>
          <w:szCs w:val="24"/>
        </w:rPr>
        <w:t>兵役国家资助资金实行分账核算，专款专用，并接受财政、审计、纪检监察、主管机关等部门的检查和监督。</w:t>
      </w:r>
    </w:p>
    <w:p w:rsidR="005F4653" w:rsidRDefault="005F4653" w:rsidP="005F4653">
      <w:pPr>
        <w:spacing w:line="360" w:lineRule="auto"/>
        <w:ind w:left="480" w:hangingChars="200" w:hanging="480"/>
        <w:rPr>
          <w:rFonts w:asciiTheme="minorEastAsia" w:hAnsiTheme="minorEastAsia"/>
          <w:sz w:val="24"/>
          <w:szCs w:val="24"/>
        </w:rPr>
      </w:pPr>
    </w:p>
    <w:p w:rsidR="0009367D" w:rsidRPr="005F4653" w:rsidRDefault="0009367D">
      <w:bookmarkStart w:id="0" w:name="_GoBack"/>
      <w:bookmarkEnd w:id="0"/>
    </w:p>
    <w:sectPr w:rsidR="0009367D" w:rsidRPr="005F4653" w:rsidSect="0009367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F4653"/>
    <w:rsid w:val="0009367D"/>
    <w:rsid w:val="005F4653"/>
    <w:rsid w:val="00691A01"/>
    <w:rsid w:val="007764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6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313</Words>
  <Characters>1786</Characters>
  <Application>Microsoft Office Word</Application>
  <DocSecurity>0</DocSecurity>
  <Lines>14</Lines>
  <Paragraphs>4</Paragraphs>
  <ScaleCrop>false</ScaleCrop>
  <Company>china</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2020-06-08T02:37:00Z</dcterms:created>
  <dcterms:modified xsi:type="dcterms:W3CDTF">2020-06-08T02:37:00Z</dcterms:modified>
</cp:coreProperties>
</file>