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586"/>
        <w:gridCol w:w="1080"/>
        <w:gridCol w:w="599"/>
        <w:gridCol w:w="2266"/>
      </w:tblGrid>
      <w:tr w14:paraId="4303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EB40B">
            <w:pPr>
              <w:rPr>
                <w:vertAlign w:val="baseline"/>
              </w:rPr>
            </w:pPr>
            <w:r>
              <w:rPr>
                <w:rFonts w:hint="eastAsia" w:ascii="宋体" w:hAnsi="宋体" w:eastAsia="宋体"/>
                <w:spacing w:val="20"/>
                <w:sz w:val="24"/>
                <w:szCs w:val="24"/>
              </w:rPr>
              <w:t>SJQU-</w:t>
            </w:r>
            <w:r>
              <w:rPr>
                <w:rFonts w:ascii="宋体" w:hAnsi="宋体" w:eastAsia="宋体"/>
                <w:spacing w:val="20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/>
                <w:spacing w:val="20"/>
                <w:sz w:val="24"/>
                <w:szCs w:val="24"/>
                <w:lang w:val="en-US" w:eastAsia="zh-CN"/>
              </w:rPr>
              <w:t>R</w:t>
            </w:r>
            <w:r>
              <w:rPr>
                <w:rFonts w:hint="eastAsia" w:ascii="宋体" w:hAnsi="宋体" w:eastAsia="宋体"/>
                <w:spacing w:val="20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XB</w:t>
            </w:r>
            <w:r>
              <w:rPr>
                <w:rFonts w:hint="eastAsia" w:ascii="宋体" w:hAnsi="宋体" w:eastAsia="宋体"/>
                <w:spacing w:val="2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pacing w:val="2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spacing w:val="20"/>
                <w:sz w:val="24"/>
                <w:szCs w:val="24"/>
              </w:rPr>
              <w:t>（A</w:t>
            </w:r>
            <w:r>
              <w:rPr>
                <w:rFonts w:hint="eastAsia" w:ascii="宋体" w:hAnsi="宋体" w:eastAsia="宋体"/>
                <w:spacing w:val="2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6F7DC3A0">
            <w:pPr>
              <w:rPr>
                <w:vertAlign w:val="baseline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6DB75FB0">
            <w:pPr>
              <w:rPr>
                <w:vertAlign w:val="baseline"/>
              </w:rPr>
            </w:pPr>
          </w:p>
        </w:tc>
      </w:tr>
      <w:tr w14:paraId="0425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943EB">
            <w:pPr>
              <w:rPr>
                <w:vertAlign w:val="baseline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00268477">
            <w:pPr>
              <w:rPr>
                <w:vertAlign w:val="baseline"/>
              </w:rPr>
            </w:pPr>
          </w:p>
        </w:tc>
        <w:tc>
          <w:tcPr>
            <w:tcW w:w="2865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FEFF643">
            <w:pPr>
              <w:rPr>
                <w:vertAlign w:val="baseline"/>
              </w:rPr>
            </w:pPr>
          </w:p>
        </w:tc>
      </w:tr>
      <w:tr w14:paraId="2EE5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453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7B234318">
            <w:pPr>
              <w:jc w:val="both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20"/>
                <w:sz w:val="32"/>
                <w:szCs w:val="40"/>
                <w:vertAlign w:val="baseline"/>
              </w:rPr>
              <w:t>印章保管养护记录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</w:rPr>
              <w:t>卡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29C60FD9">
            <w:pPr>
              <w:rPr>
                <w:vertAlign w:val="baseline"/>
              </w:rPr>
            </w:pPr>
          </w:p>
        </w:tc>
        <w:tc>
          <w:tcPr>
            <w:tcW w:w="2865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B53E1B6">
            <w:pPr>
              <w:rPr>
                <w:vertAlign w:val="baseline"/>
              </w:rPr>
            </w:pPr>
          </w:p>
        </w:tc>
      </w:tr>
      <w:tr w14:paraId="2269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single" w:color="auto" w:sz="12" w:space="0"/>
              <w:left w:val="nil"/>
            </w:tcBorders>
            <w:vAlign w:val="center"/>
          </w:tcPr>
          <w:p w14:paraId="7AEC008C">
            <w:pPr>
              <w:jc w:val="distribute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印章名称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265" w:type="dxa"/>
            <w:tcBorders>
              <w:top w:val="single" w:color="auto" w:sz="12" w:space="0"/>
            </w:tcBorders>
            <w:vAlign w:val="center"/>
          </w:tcPr>
          <w:p w14:paraId="1D514FDF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gridSpan w:val="3"/>
            <w:tcBorders>
              <w:top w:val="single" w:color="auto" w:sz="12" w:space="0"/>
            </w:tcBorders>
            <w:vAlign w:val="center"/>
          </w:tcPr>
          <w:p w14:paraId="16E20F3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w w:val="100"/>
                <w:sz w:val="21"/>
                <w:szCs w:val="21"/>
                <w:lang w:val="en-US" w:eastAsia="zh-CN"/>
              </w:rPr>
              <w:t>启用（登记）</w:t>
            </w:r>
            <w:r>
              <w:rPr>
                <w:rFonts w:hint="eastAsia" w:ascii="宋体" w:hAnsi="宋体"/>
                <w:w w:val="100"/>
                <w:sz w:val="21"/>
                <w:szCs w:val="21"/>
              </w:rPr>
              <w:t>编号</w:t>
            </w:r>
            <w:r>
              <w:rPr>
                <w:rFonts w:hint="eastAsia" w:ascii="宋体" w:hAnsi="宋体"/>
                <w:w w:val="10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266" w:type="dxa"/>
            <w:tcBorders>
              <w:top w:val="single" w:color="auto" w:sz="12" w:space="0"/>
              <w:right w:val="nil"/>
            </w:tcBorders>
            <w:vAlign w:val="center"/>
          </w:tcPr>
          <w:p w14:paraId="51B09E15">
            <w:pPr>
              <w:jc w:val="center"/>
              <w:rPr>
                <w:vertAlign w:val="baseline"/>
              </w:rPr>
            </w:pPr>
          </w:p>
        </w:tc>
      </w:tr>
      <w:tr w14:paraId="2D6A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542609BF">
            <w:pPr>
              <w:jc w:val="distribute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印章类型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6796" w:type="dxa"/>
            <w:gridSpan w:val="5"/>
            <w:tcBorders>
              <w:right w:val="nil"/>
            </w:tcBorders>
            <w:vAlign w:val="center"/>
          </w:tcPr>
          <w:p w14:paraId="161F7A41">
            <w:pPr>
              <w:jc w:val="left"/>
              <w:rPr>
                <w:vertAlign w:val="baseline"/>
              </w:rPr>
            </w:pPr>
            <w:r>
              <w:rPr>
                <w:rFonts w:hint="eastAsia" w:ascii="宋体" w:hAnsi="宋体"/>
                <w:w w:val="100"/>
                <w:sz w:val="21"/>
                <w:szCs w:val="21"/>
              </w:rPr>
              <w:t xml:space="preserve">□ 部门章 </w:t>
            </w:r>
            <w:r>
              <w:rPr>
                <w:rFonts w:ascii="宋体" w:hAnsi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w w:val="100"/>
                <w:sz w:val="21"/>
                <w:szCs w:val="21"/>
              </w:rPr>
              <w:t xml:space="preserve">□ 业务章 </w:t>
            </w:r>
            <w:r>
              <w:rPr>
                <w:rFonts w:ascii="宋体" w:hAnsi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w w:val="100"/>
                <w:sz w:val="21"/>
                <w:szCs w:val="21"/>
              </w:rPr>
              <w:t>□ 专用章</w:t>
            </w:r>
          </w:p>
        </w:tc>
      </w:tr>
      <w:tr w14:paraId="0122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5192FBAA">
            <w:pPr>
              <w:jc w:val="distribute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种类材质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6796" w:type="dxa"/>
            <w:gridSpan w:val="5"/>
            <w:tcBorders>
              <w:right w:val="nil"/>
            </w:tcBorders>
            <w:vAlign w:val="center"/>
          </w:tcPr>
          <w:p w14:paraId="5DE471C8">
            <w:pPr>
              <w:jc w:val="left"/>
              <w:rPr>
                <w:vertAlign w:val="baseline"/>
              </w:rPr>
            </w:pPr>
            <w:r>
              <w:rPr>
                <w:rFonts w:hint="eastAsia" w:ascii="宋体" w:hAnsi="宋体"/>
                <w:w w:val="100"/>
                <w:sz w:val="21"/>
                <w:szCs w:val="21"/>
              </w:rPr>
              <w:t xml:space="preserve">□ 回墨 </w:t>
            </w:r>
            <w:r>
              <w:rPr>
                <w:rFonts w:ascii="宋体" w:hAnsi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w w:val="100"/>
                <w:sz w:val="21"/>
                <w:szCs w:val="21"/>
              </w:rPr>
              <w:t xml:space="preserve">□ 橡皮（红胶） </w:t>
            </w:r>
            <w:r>
              <w:rPr>
                <w:rFonts w:ascii="宋体" w:hAnsi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w w:val="100"/>
                <w:sz w:val="21"/>
                <w:szCs w:val="21"/>
              </w:rPr>
              <w:t xml:space="preserve">□ 光敏 </w:t>
            </w:r>
            <w:r>
              <w:rPr>
                <w:rFonts w:ascii="宋体" w:hAnsi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w w:val="100"/>
                <w:sz w:val="21"/>
                <w:szCs w:val="21"/>
              </w:rPr>
              <w:t xml:space="preserve">□ 牛角 </w:t>
            </w:r>
            <w:r>
              <w:rPr>
                <w:rFonts w:ascii="宋体" w:hAnsi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w w:val="100"/>
                <w:sz w:val="21"/>
                <w:szCs w:val="21"/>
              </w:rPr>
              <w:t>□ 铜</w:t>
            </w:r>
            <w:r>
              <w:rPr>
                <w:rFonts w:hint="eastAsia" w:ascii="宋体" w:hAnsi="宋体"/>
                <w:w w:val="100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ascii="宋体" w:hAnsi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w w:val="100"/>
                <w:sz w:val="21"/>
                <w:szCs w:val="21"/>
              </w:rPr>
              <w:t>□</w:t>
            </w:r>
          </w:p>
        </w:tc>
      </w:tr>
      <w:tr w14:paraId="413D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  <w:bottom w:val="single" w:color="auto" w:sz="12" w:space="0"/>
            </w:tcBorders>
            <w:vAlign w:val="center"/>
          </w:tcPr>
          <w:p w14:paraId="7846A23A">
            <w:pPr>
              <w:jc w:val="distribute"/>
              <w:rPr>
                <w:rFonts w:hint="eastAsia" w:eastAsiaTheme="minorEastAsia"/>
                <w:w w:val="10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w w:val="100"/>
                <w:sz w:val="21"/>
                <w:szCs w:val="21"/>
              </w:rPr>
              <w:t>启用</w:t>
            </w:r>
            <w:r>
              <w:rPr>
                <w:rFonts w:hint="eastAsia" w:ascii="宋体" w:hAnsi="宋体"/>
                <w:w w:val="1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w w:val="100"/>
                <w:sz w:val="21"/>
                <w:szCs w:val="21"/>
                <w:lang w:val="en-US" w:eastAsia="zh-CN"/>
              </w:rPr>
              <w:t>建卡</w:t>
            </w:r>
            <w:r>
              <w:rPr>
                <w:rFonts w:hint="eastAsia" w:ascii="宋体" w:hAnsi="宋体"/>
                <w:w w:val="1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w w:val="100"/>
                <w:sz w:val="21"/>
                <w:szCs w:val="21"/>
              </w:rPr>
              <w:t>时间</w:t>
            </w:r>
            <w:r>
              <w:rPr>
                <w:rFonts w:hint="eastAsia" w:ascii="宋体" w:hAnsi="宋体"/>
                <w:w w:val="10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265" w:type="dxa"/>
            <w:tcBorders>
              <w:bottom w:val="single" w:color="auto" w:sz="12" w:space="0"/>
            </w:tcBorders>
            <w:vAlign w:val="center"/>
          </w:tcPr>
          <w:p w14:paraId="5A01E44F">
            <w:pPr>
              <w:jc w:val="center"/>
              <w:rPr>
                <w:w w:val="100"/>
                <w:vertAlign w:val="baseline"/>
              </w:rPr>
            </w:pPr>
          </w:p>
        </w:tc>
        <w:tc>
          <w:tcPr>
            <w:tcW w:w="2265" w:type="dxa"/>
            <w:gridSpan w:val="3"/>
            <w:tcBorders>
              <w:bottom w:val="single" w:color="auto" w:sz="12" w:space="0"/>
            </w:tcBorders>
            <w:vAlign w:val="center"/>
          </w:tcPr>
          <w:p w14:paraId="776B550B">
            <w:pPr>
              <w:jc w:val="center"/>
              <w:rPr>
                <w:rFonts w:hint="default"/>
                <w:w w:val="100"/>
                <w:vertAlign w:val="baseline"/>
                <w:lang w:val="en-US"/>
              </w:rPr>
            </w:pPr>
            <w:r>
              <w:rPr>
                <w:rFonts w:hint="eastAsia" w:ascii="宋体" w:hAnsi="宋体"/>
                <w:w w:val="100"/>
                <w:sz w:val="21"/>
                <w:szCs w:val="21"/>
                <w:lang w:val="en-US" w:eastAsia="zh-CN"/>
              </w:rPr>
              <w:t>使用、保管责任部门</w:t>
            </w:r>
          </w:p>
        </w:tc>
        <w:tc>
          <w:tcPr>
            <w:tcW w:w="2266" w:type="dxa"/>
            <w:tcBorders>
              <w:bottom w:val="single" w:color="auto" w:sz="12" w:space="0"/>
              <w:right w:val="nil"/>
            </w:tcBorders>
            <w:vAlign w:val="center"/>
          </w:tcPr>
          <w:p w14:paraId="2858088E">
            <w:pPr>
              <w:jc w:val="center"/>
              <w:rPr>
                <w:vertAlign w:val="baseline"/>
              </w:rPr>
            </w:pPr>
          </w:p>
        </w:tc>
      </w:tr>
      <w:tr w14:paraId="5B93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061" w:type="dxa"/>
            <w:gridSpan w:val="6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4A3F5992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日常保管（检查、养护）记录</w:t>
            </w:r>
          </w:p>
        </w:tc>
      </w:tr>
      <w:tr w14:paraId="0279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757711BB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时  间</w:t>
            </w:r>
          </w:p>
        </w:tc>
        <w:tc>
          <w:tcPr>
            <w:tcW w:w="2851" w:type="dxa"/>
            <w:gridSpan w:val="2"/>
            <w:vAlign w:val="center"/>
          </w:tcPr>
          <w:p w14:paraId="5B665A24">
            <w:pPr>
              <w:jc w:val="center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事项记载</w:t>
            </w:r>
          </w:p>
        </w:tc>
        <w:tc>
          <w:tcPr>
            <w:tcW w:w="1679" w:type="dxa"/>
            <w:gridSpan w:val="2"/>
            <w:vAlign w:val="center"/>
          </w:tcPr>
          <w:p w14:paraId="0D84E1F1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保管人签字</w:t>
            </w: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5246F2A0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签批、责任领导签字</w:t>
            </w:r>
          </w:p>
        </w:tc>
      </w:tr>
      <w:tr w14:paraId="5A76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2E91C91F">
            <w:pPr>
              <w:jc w:val="righ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vAlign w:val="center"/>
          </w:tcPr>
          <w:p w14:paraId="10FD27E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79" w:type="dxa"/>
            <w:gridSpan w:val="2"/>
            <w:vAlign w:val="center"/>
          </w:tcPr>
          <w:p w14:paraId="396C16D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1431335A">
            <w:pPr>
              <w:jc w:val="center"/>
              <w:rPr>
                <w:vertAlign w:val="baseline"/>
              </w:rPr>
            </w:pPr>
          </w:p>
        </w:tc>
      </w:tr>
      <w:tr w14:paraId="74EE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57B79B00">
            <w:pPr>
              <w:jc w:val="righ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vAlign w:val="center"/>
          </w:tcPr>
          <w:p w14:paraId="6FB6E08F">
            <w:pPr>
              <w:jc w:val="center"/>
              <w:rPr>
                <w:vertAlign w:val="baseline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DC4D10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74EF58D9">
            <w:pPr>
              <w:jc w:val="center"/>
              <w:rPr>
                <w:vertAlign w:val="baseline"/>
              </w:rPr>
            </w:pPr>
          </w:p>
        </w:tc>
      </w:tr>
      <w:tr w14:paraId="1A46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61585B83">
            <w:pPr>
              <w:jc w:val="righ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vAlign w:val="center"/>
          </w:tcPr>
          <w:p w14:paraId="5A4BC6D7">
            <w:pPr>
              <w:jc w:val="center"/>
              <w:rPr>
                <w:vertAlign w:val="baseline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E96D39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3B8B1B15">
            <w:pPr>
              <w:jc w:val="center"/>
              <w:rPr>
                <w:vertAlign w:val="baseline"/>
              </w:rPr>
            </w:pPr>
          </w:p>
        </w:tc>
      </w:tr>
      <w:tr w14:paraId="1246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6D9957E9">
            <w:pPr>
              <w:jc w:val="righ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vAlign w:val="center"/>
          </w:tcPr>
          <w:p w14:paraId="3E5869F1">
            <w:pPr>
              <w:jc w:val="center"/>
              <w:rPr>
                <w:vertAlign w:val="baseline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B57F2C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53EBC6EF">
            <w:pPr>
              <w:jc w:val="center"/>
              <w:rPr>
                <w:vertAlign w:val="baseline"/>
              </w:rPr>
            </w:pPr>
          </w:p>
        </w:tc>
      </w:tr>
      <w:tr w14:paraId="6589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5D04C222">
            <w:pPr>
              <w:jc w:val="righ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vAlign w:val="center"/>
          </w:tcPr>
          <w:p w14:paraId="5AF15579">
            <w:pPr>
              <w:jc w:val="center"/>
              <w:rPr>
                <w:vertAlign w:val="baseline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178C1F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6FC5A456">
            <w:pPr>
              <w:jc w:val="center"/>
              <w:rPr>
                <w:vertAlign w:val="baseline"/>
              </w:rPr>
            </w:pPr>
          </w:p>
        </w:tc>
      </w:tr>
      <w:tr w14:paraId="30E1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5A91DB0A">
            <w:pPr>
              <w:jc w:val="righ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vAlign w:val="center"/>
          </w:tcPr>
          <w:p w14:paraId="749BF94B">
            <w:pPr>
              <w:jc w:val="center"/>
              <w:rPr>
                <w:vertAlign w:val="baseline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A9C6B1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5B03B88D">
            <w:pPr>
              <w:jc w:val="center"/>
              <w:rPr>
                <w:vertAlign w:val="baseline"/>
              </w:rPr>
            </w:pPr>
          </w:p>
        </w:tc>
      </w:tr>
      <w:tr w14:paraId="12D0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2960B145">
            <w:pPr>
              <w:jc w:val="righ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vAlign w:val="center"/>
          </w:tcPr>
          <w:p w14:paraId="4187FBC5">
            <w:pPr>
              <w:jc w:val="center"/>
              <w:rPr>
                <w:vertAlign w:val="baseline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EE4EDB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61C5B21F">
            <w:pPr>
              <w:jc w:val="center"/>
              <w:rPr>
                <w:vertAlign w:val="baseline"/>
              </w:rPr>
            </w:pPr>
          </w:p>
        </w:tc>
      </w:tr>
      <w:tr w14:paraId="0E15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shd w:val="clear" w:color="auto" w:fill="auto"/>
            <w:vAlign w:val="center"/>
          </w:tcPr>
          <w:p w14:paraId="6F3064C6">
            <w:pPr>
              <w:jc w:val="righ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shd w:val="clear" w:color="auto" w:fill="auto"/>
            <w:vAlign w:val="center"/>
          </w:tcPr>
          <w:p w14:paraId="1FB79D0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239D74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51A2C6CC">
            <w:pPr>
              <w:jc w:val="center"/>
              <w:rPr>
                <w:vertAlign w:val="baseline"/>
              </w:rPr>
            </w:pPr>
          </w:p>
        </w:tc>
      </w:tr>
      <w:tr w14:paraId="6205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00EC98F9">
            <w:pPr>
              <w:jc w:val="righ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vAlign w:val="center"/>
          </w:tcPr>
          <w:p w14:paraId="270E7CD0">
            <w:pPr>
              <w:jc w:val="center"/>
              <w:rPr>
                <w:vertAlign w:val="baseline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96B17A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49E720AE">
            <w:pPr>
              <w:jc w:val="center"/>
              <w:rPr>
                <w:vertAlign w:val="baseline"/>
              </w:rPr>
            </w:pPr>
          </w:p>
        </w:tc>
      </w:tr>
      <w:tr w14:paraId="51C2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51C65C28">
            <w:pPr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vAlign w:val="center"/>
          </w:tcPr>
          <w:p w14:paraId="4BB22340">
            <w:pPr>
              <w:jc w:val="center"/>
              <w:rPr>
                <w:vertAlign w:val="baseline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30AE2E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6354DFDC">
            <w:pPr>
              <w:jc w:val="center"/>
              <w:rPr>
                <w:vertAlign w:val="baseline"/>
              </w:rPr>
            </w:pPr>
          </w:p>
        </w:tc>
      </w:tr>
      <w:tr w14:paraId="20B7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</w:tcBorders>
            <w:vAlign w:val="center"/>
          </w:tcPr>
          <w:p w14:paraId="4281B9DA">
            <w:pPr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vAlign w:val="center"/>
          </w:tcPr>
          <w:p w14:paraId="60C97D65">
            <w:pPr>
              <w:jc w:val="center"/>
              <w:rPr>
                <w:vertAlign w:val="baseline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008B16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14:paraId="304F018D">
            <w:pPr>
              <w:jc w:val="center"/>
              <w:rPr>
                <w:vertAlign w:val="baseline"/>
              </w:rPr>
            </w:pPr>
          </w:p>
        </w:tc>
      </w:tr>
      <w:tr w14:paraId="0A03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left w:val="nil"/>
              <w:bottom w:val="single" w:color="auto" w:sz="12" w:space="0"/>
            </w:tcBorders>
            <w:vAlign w:val="center"/>
          </w:tcPr>
          <w:p w14:paraId="3CC3EEBC"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51" w:type="dxa"/>
            <w:gridSpan w:val="2"/>
            <w:tcBorders>
              <w:bottom w:val="single" w:color="auto" w:sz="12" w:space="0"/>
            </w:tcBorders>
            <w:vAlign w:val="center"/>
          </w:tcPr>
          <w:p w14:paraId="5545173D">
            <w:pPr>
              <w:jc w:val="center"/>
              <w:rPr>
                <w:vertAlign w:val="baseline"/>
              </w:rPr>
            </w:pPr>
          </w:p>
        </w:tc>
        <w:tc>
          <w:tcPr>
            <w:tcW w:w="1679" w:type="dxa"/>
            <w:gridSpan w:val="2"/>
            <w:tcBorders>
              <w:bottom w:val="single" w:color="auto" w:sz="12" w:space="0"/>
            </w:tcBorders>
            <w:vAlign w:val="center"/>
          </w:tcPr>
          <w:p w14:paraId="2CEB0B1E">
            <w:pPr>
              <w:jc w:val="center"/>
              <w:rPr>
                <w:vertAlign w:val="baseline"/>
              </w:rPr>
            </w:pPr>
          </w:p>
        </w:tc>
        <w:tc>
          <w:tcPr>
            <w:tcW w:w="2266" w:type="dxa"/>
            <w:tcBorders>
              <w:bottom w:val="single" w:color="auto" w:sz="12" w:space="0"/>
              <w:right w:val="nil"/>
            </w:tcBorders>
            <w:vAlign w:val="center"/>
          </w:tcPr>
          <w:p w14:paraId="191550E5">
            <w:pPr>
              <w:jc w:val="center"/>
              <w:rPr>
                <w:vertAlign w:val="baseline"/>
              </w:rPr>
            </w:pPr>
          </w:p>
        </w:tc>
      </w:tr>
    </w:tbl>
    <w:p w14:paraId="39E8DBC7">
      <w:pP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填写说明：1.本表每次处理（填写）完毕后，请交给学校办公室统一保管，以免丢失；</w:t>
      </w:r>
    </w:p>
    <w:p w14:paraId="0679C99F">
      <w:pPr>
        <w:ind w:firstLine="945" w:firstLineChars="500"/>
        <w:rPr>
          <w:rFonts w:hint="eastAsia" w:ascii="仿宋" w:hAnsi="仿宋" w:eastAsia="仿宋" w:cs="仿宋"/>
          <w:w w:val="90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2.“</w:t>
      </w:r>
      <w:r>
        <w:rPr>
          <w:rFonts w:hint="eastAsia" w:ascii="仿宋" w:hAnsi="仿宋" w:eastAsia="仿宋" w:cs="仿宋"/>
          <w:w w:val="90"/>
          <w:sz w:val="21"/>
          <w:szCs w:val="21"/>
          <w:vertAlign w:val="baseline"/>
          <w:lang w:val="en-US" w:eastAsia="zh-CN"/>
        </w:rPr>
        <w:t>事项记载”一栏可填写的内容有：检查、移交、停用、封存、异常、维修等，请按实填写；</w:t>
      </w:r>
    </w:p>
    <w:p w14:paraId="76B209C3">
      <w:pPr>
        <w:ind w:firstLine="945" w:firstLineChars="500"/>
        <w:rPr>
          <w:rFonts w:hint="eastAsia" w:ascii="仿宋" w:hAnsi="仿宋" w:eastAsia="仿宋" w:cs="仿宋"/>
          <w:w w:val="90"/>
          <w:sz w:val="21"/>
          <w:szCs w:val="21"/>
        </w:rPr>
      </w:pPr>
      <w:r>
        <w:rPr>
          <w:rFonts w:hint="eastAsia" w:ascii="仿宋" w:hAnsi="仿宋" w:eastAsia="仿宋" w:cs="仿宋"/>
          <w:w w:val="90"/>
          <w:sz w:val="21"/>
          <w:szCs w:val="21"/>
          <w:vertAlign w:val="baseline"/>
          <w:lang w:val="en-US" w:eastAsia="zh-CN"/>
        </w:rPr>
        <w:t>3.</w:t>
      </w: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若需</w:t>
      </w:r>
      <w:r>
        <w:rPr>
          <w:rFonts w:hint="eastAsia" w:ascii="仿宋" w:hAnsi="仿宋" w:eastAsia="仿宋" w:cs="仿宋"/>
          <w:w w:val="90"/>
          <w:sz w:val="21"/>
          <w:szCs w:val="21"/>
        </w:rPr>
        <w:t>更换</w:t>
      </w: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印章</w:t>
      </w:r>
      <w:r>
        <w:rPr>
          <w:rFonts w:hint="eastAsia" w:ascii="仿宋" w:hAnsi="仿宋" w:eastAsia="仿宋" w:cs="仿宋"/>
          <w:w w:val="90"/>
          <w:sz w:val="21"/>
          <w:szCs w:val="21"/>
        </w:rPr>
        <w:t>保管人，</w:t>
      </w: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原保管人</w:t>
      </w:r>
      <w:r>
        <w:rPr>
          <w:rFonts w:hint="eastAsia" w:ascii="仿宋" w:hAnsi="仿宋" w:eastAsia="仿宋" w:cs="仿宋"/>
          <w:w w:val="90"/>
          <w:sz w:val="21"/>
          <w:szCs w:val="21"/>
        </w:rPr>
        <w:t>应当</w:t>
      </w: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主动提出，及时抽取此表</w:t>
      </w:r>
      <w:r>
        <w:rPr>
          <w:rFonts w:hint="eastAsia" w:ascii="仿宋" w:hAnsi="仿宋" w:eastAsia="仿宋" w:cs="仿宋"/>
          <w:w w:val="90"/>
          <w:sz w:val="21"/>
          <w:szCs w:val="21"/>
        </w:rPr>
        <w:t>进行移交签字；</w:t>
      </w:r>
    </w:p>
    <w:p w14:paraId="476C71D3">
      <w:pPr>
        <w:ind w:firstLine="945" w:firstLineChars="500"/>
        <w:rPr>
          <w:rFonts w:hint="default" w:ascii="仿宋" w:hAnsi="仿宋" w:eastAsia="仿宋" w:cs="仿宋"/>
          <w:w w:val="9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4.“责任领导”是指有权调动和签批印章日常使用行为的负责人，一般是印章单位的主要负责人；</w:t>
      </w:r>
    </w:p>
    <w:p w14:paraId="36B8EA76">
      <w:pPr>
        <w:ind w:firstLine="945" w:firstLineChars="500"/>
        <w:rPr>
          <w:rFonts w:hint="eastAsia" w:ascii="仿宋" w:hAnsi="仿宋" w:eastAsia="仿宋" w:cs="仿宋"/>
          <w:w w:val="90"/>
          <w:sz w:val="21"/>
          <w:szCs w:val="21"/>
        </w:rPr>
      </w:pP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5.</w:t>
      </w:r>
      <w:r>
        <w:rPr>
          <w:rFonts w:hint="eastAsia" w:ascii="仿宋" w:hAnsi="仿宋" w:eastAsia="仿宋" w:cs="仿宋"/>
          <w:w w:val="90"/>
          <w:sz w:val="21"/>
          <w:szCs w:val="21"/>
        </w:rPr>
        <w:t>跨部门移交</w:t>
      </w:r>
      <w:r>
        <w:rPr>
          <w:rFonts w:hint="eastAsia" w:ascii="仿宋" w:hAnsi="仿宋" w:eastAsia="仿宋" w:cs="仿宋"/>
          <w:w w:val="90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处置</w:t>
      </w:r>
      <w:r>
        <w:rPr>
          <w:rFonts w:hint="eastAsia" w:ascii="仿宋" w:hAnsi="仿宋" w:eastAsia="仿宋" w:cs="仿宋"/>
          <w:w w:val="90"/>
          <w:sz w:val="21"/>
          <w:szCs w:val="21"/>
        </w:rPr>
        <w:t>印章</w:t>
      </w: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的</w:t>
      </w:r>
      <w:r>
        <w:rPr>
          <w:rFonts w:hint="eastAsia" w:ascii="仿宋" w:hAnsi="仿宋" w:eastAsia="仿宋" w:cs="仿宋"/>
          <w:w w:val="90"/>
          <w:sz w:val="21"/>
          <w:szCs w:val="21"/>
        </w:rPr>
        <w:t>，应当交由</w:t>
      </w: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学校办公室安排变更、</w:t>
      </w:r>
      <w:r>
        <w:rPr>
          <w:rFonts w:hint="eastAsia" w:ascii="仿宋" w:hAnsi="仿宋" w:eastAsia="仿宋" w:cs="仿宋"/>
          <w:w w:val="90"/>
          <w:sz w:val="21"/>
          <w:szCs w:val="21"/>
        </w:rPr>
        <w:t>监交</w:t>
      </w: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或</w:t>
      </w:r>
      <w:r>
        <w:rPr>
          <w:rFonts w:hint="eastAsia" w:ascii="仿宋" w:hAnsi="仿宋" w:eastAsia="仿宋" w:cs="仿宋"/>
          <w:w w:val="90"/>
          <w:sz w:val="21"/>
          <w:szCs w:val="21"/>
        </w:rPr>
        <w:t>重新登记、</w:t>
      </w:r>
      <w:r>
        <w:rPr>
          <w:rFonts w:hint="eastAsia" w:ascii="仿宋" w:hAnsi="仿宋" w:eastAsia="仿宋" w:cs="仿宋"/>
          <w:w w:val="90"/>
          <w:sz w:val="21"/>
          <w:szCs w:val="21"/>
          <w:lang w:val="en-US" w:eastAsia="zh-CN"/>
        </w:rPr>
        <w:t>建卡</w:t>
      </w:r>
      <w:r>
        <w:rPr>
          <w:rFonts w:hint="eastAsia" w:ascii="仿宋" w:hAnsi="仿宋" w:eastAsia="仿宋" w:cs="仿宋"/>
          <w:w w:val="90"/>
          <w:sz w:val="21"/>
          <w:szCs w:val="21"/>
        </w:rPr>
        <w:t>。</w:t>
      </w:r>
    </w:p>
    <w:sectPr>
      <w:pgSz w:w="11906" w:h="16838"/>
      <w:pgMar w:top="567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7063"/>
    <w:rsid w:val="6AD8310D"/>
    <w:rsid w:val="7B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371</Characters>
  <Lines>0</Lines>
  <Paragraphs>0</Paragraphs>
  <TotalTime>24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2026-03-30T07:01:00Z</dcterms:created>
  <dc:creator>皓刚</dc:creator>
  <cp:lastModifiedBy>水煮鱼</cp:lastModifiedBy>
  <dcterms:modified xsi:type="dcterms:W3CDTF">2026-04-02T05:26:14Z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5F48ED3FF5BB450BA17387364FD52C3C_11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