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55" w:rsidRDefault="00D70F8B" w:rsidP="00A40155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</w:t>
      </w:r>
      <w:r w:rsidR="00A4015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</w:t>
      </w:r>
      <w:r w:rsidR="00A4015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A4015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A4015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A4015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A4015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6C1010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A4015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A4015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:rsidR="00A40155" w:rsidRPr="00483574" w:rsidRDefault="00A40155" w:rsidP="00A40155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:rsidR="0039595C" w:rsidRDefault="00A40155" w:rsidP="00A40155">
      <w:pPr>
        <w:jc w:val="left"/>
        <w:rPr>
          <w:rFonts w:ascii="宋体"/>
          <w:sz w:val="24"/>
          <w:szCs w:val="24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E27F30" w:rsidRPr="00E27F30">
        <w:rPr>
          <w:rFonts w:ascii="方正小标宋简体" w:eastAsia="方正小标宋简体" w:hint="eastAsia"/>
          <w:sz w:val="28"/>
          <w:szCs w:val="28"/>
        </w:rPr>
        <w:t>教务处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317DC8">
        <w:rPr>
          <w:rFonts w:ascii="方正小标宋简体" w:eastAsia="方正小标宋简体" w:hint="eastAsia"/>
          <w:sz w:val="28"/>
          <w:szCs w:val="28"/>
        </w:rPr>
        <w:t>7</w:t>
      </w:r>
      <w:r w:rsidR="00CD13CF">
        <w:rPr>
          <w:rFonts w:ascii="方正小标宋简体" w:eastAsia="方正小标宋简体" w:hint="eastAsia"/>
          <w:sz w:val="28"/>
          <w:szCs w:val="28"/>
        </w:rPr>
        <w:t>个具体项目</w:t>
      </w:r>
      <w:r w:rsidR="0056484D">
        <w:rPr>
          <w:rFonts w:ascii="方正小标宋简体" w:eastAsia="方正小标宋简体" w:hint="eastAsia"/>
          <w:sz w:val="28"/>
          <w:szCs w:val="28"/>
        </w:rPr>
        <w:t>、</w:t>
      </w:r>
      <w:r w:rsidR="00CF6243">
        <w:rPr>
          <w:rFonts w:ascii="方正小标宋简体" w:eastAsia="方正小标宋简体" w:hint="eastAsia"/>
          <w:sz w:val="28"/>
          <w:szCs w:val="28"/>
        </w:rPr>
        <w:t>19</w:t>
      </w:r>
      <w:r w:rsidR="0056484D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4004"/>
        <w:gridCol w:w="3477"/>
        <w:gridCol w:w="2267"/>
        <w:gridCol w:w="1672"/>
        <w:gridCol w:w="1386"/>
      </w:tblGrid>
      <w:tr w:rsidR="007F3FEF" w:rsidRPr="00CF0BD6" w:rsidTr="005D2708">
        <w:trPr>
          <w:tblHeader/>
        </w:trPr>
        <w:tc>
          <w:tcPr>
            <w:tcW w:w="436" w:type="pct"/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7F3FEF" w:rsidRPr="00CF0BD6" w:rsidRDefault="007F3FEF" w:rsidP="005648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分项计划</w:t>
            </w:r>
          </w:p>
        </w:tc>
        <w:tc>
          <w:tcPr>
            <w:tcW w:w="1427" w:type="pct"/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7F3FEF" w:rsidRPr="00CF0BD6" w:rsidRDefault="007F3FEF" w:rsidP="005648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具体项目</w:t>
            </w:r>
          </w:p>
        </w:tc>
        <w:tc>
          <w:tcPr>
            <w:tcW w:w="1239" w:type="pct"/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3FEF" w:rsidRPr="00CF0BD6" w:rsidRDefault="007F3FEF" w:rsidP="005648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绩效目标</w:t>
            </w:r>
          </w:p>
        </w:tc>
        <w:tc>
          <w:tcPr>
            <w:tcW w:w="808" w:type="pct"/>
            <w:vAlign w:val="center"/>
          </w:tcPr>
          <w:p w:rsidR="007F3FEF" w:rsidRPr="00CF0BD6" w:rsidRDefault="007F3FEF" w:rsidP="0056484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596" w:type="pct"/>
            <w:vAlign w:val="center"/>
          </w:tcPr>
          <w:p w:rsidR="007F3FEF" w:rsidRPr="00CF0BD6" w:rsidRDefault="007F3FEF" w:rsidP="0056484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94" w:type="pct"/>
            <w:vAlign w:val="center"/>
          </w:tcPr>
          <w:p w:rsidR="007F3FEF" w:rsidRPr="00CF0BD6" w:rsidRDefault="007F3FEF" w:rsidP="0056484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0BD6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993FBF" w:rsidRPr="00CF0BD6" w:rsidTr="00993FBF">
        <w:trPr>
          <w:trHeight w:val="599"/>
        </w:trPr>
        <w:tc>
          <w:tcPr>
            <w:tcW w:w="43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CF0BD6" w:rsidRDefault="00993FBF" w:rsidP="00CF6243">
            <w:pPr>
              <w:pStyle w:val="a7"/>
              <w:rPr>
                <w:rFonts w:eastAsia="宋体" w:hAnsi="宋体"/>
                <w:lang w:bidi="ar"/>
              </w:rPr>
            </w:pPr>
            <w:r w:rsidRPr="00CF0BD6">
              <w:rPr>
                <w:rFonts w:eastAsia="宋体" w:hAnsi="宋体" w:hint="eastAsia"/>
                <w:lang w:bidi="ar"/>
              </w:rPr>
              <w:t>A-1</w:t>
            </w:r>
            <w:r w:rsidRPr="00CF0BD6">
              <w:rPr>
                <w:rFonts w:eastAsia="宋体" w:hAnsi="宋体"/>
                <w:lang w:bidi="ar"/>
              </w:rPr>
              <w:t xml:space="preserve"> </w:t>
            </w:r>
            <w:r>
              <w:rPr>
                <w:rFonts w:eastAsia="宋体" w:hAnsi="宋体" w:hint="eastAsia"/>
                <w:lang w:bidi="ar"/>
              </w:rPr>
              <w:t>深化</w:t>
            </w:r>
            <w:r w:rsidRPr="006863DB">
              <w:rPr>
                <w:rFonts w:eastAsia="宋体" w:hAnsi="宋体" w:cs="宋体" w:hint="eastAsia"/>
              </w:rPr>
              <w:t>审核评估整改有关工作</w:t>
            </w: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1.加强上海市一流专业建设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①申报成功2-3个市级一流专业。</w:t>
            </w:r>
          </w:p>
        </w:tc>
        <w:tc>
          <w:tcPr>
            <w:tcW w:w="808" w:type="pct"/>
            <w:vMerge w:val="restart"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0BD6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596" w:type="pct"/>
            <w:vMerge w:val="restart"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3FBF" w:rsidRPr="00CF0BD6" w:rsidTr="00993FBF">
        <w:trPr>
          <w:trHeight w:val="599"/>
        </w:trPr>
        <w:tc>
          <w:tcPr>
            <w:tcW w:w="43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CF0BD6" w:rsidRDefault="00993FBF" w:rsidP="00CF6243">
            <w:pPr>
              <w:pStyle w:val="a7"/>
              <w:rPr>
                <w:rFonts w:eastAsia="宋体" w:hAnsi="宋体"/>
                <w:lang w:bidi="ar"/>
              </w:rPr>
            </w:pP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2.进一步深化审核评估整改，推动课堂教学模式改革、在线课程建设、线上-线下优质课程建设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①立项建设校内特色“金课”4</w:t>
            </w:r>
            <w:r w:rsidRPr="00993FBF">
              <w:rPr>
                <w:rFonts w:eastAsia="宋体" w:hAnsi="宋体"/>
                <w:lang w:bidi="ar"/>
              </w:rPr>
              <w:t>2</w:t>
            </w:r>
            <w:r w:rsidRPr="00993FBF">
              <w:rPr>
                <w:rFonts w:eastAsia="宋体" w:hAnsi="宋体" w:hint="eastAsia"/>
                <w:lang w:bidi="ar"/>
              </w:rPr>
              <w:t>门；</w:t>
            </w:r>
          </w:p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②成功申报上海市一流课程2</w:t>
            </w:r>
            <w:r w:rsidRPr="00993FBF">
              <w:rPr>
                <w:rFonts w:eastAsia="宋体" w:hAnsi="宋体"/>
                <w:lang w:bidi="ar"/>
              </w:rPr>
              <w:t>-3</w:t>
            </w:r>
            <w:r w:rsidRPr="00993FBF">
              <w:rPr>
                <w:rFonts w:eastAsia="宋体" w:hAnsi="宋体" w:hint="eastAsia"/>
                <w:lang w:bidi="ar"/>
              </w:rPr>
              <w:t>门。</w:t>
            </w:r>
          </w:p>
        </w:tc>
        <w:tc>
          <w:tcPr>
            <w:tcW w:w="808" w:type="pct"/>
            <w:vMerge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vMerge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3FBF" w:rsidRPr="00CF0BD6" w:rsidTr="00993FBF"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AA43A6" w:rsidRDefault="00993FBF" w:rsidP="00CF6243">
            <w:pPr>
              <w:pStyle w:val="a7"/>
              <w:jc w:val="left"/>
              <w:rPr>
                <w:rFonts w:eastAsia="宋体" w:hAnsi="宋体"/>
              </w:rPr>
            </w:pPr>
            <w:r w:rsidRPr="00AA43A6">
              <w:rPr>
                <w:rFonts w:eastAsia="宋体" w:hAnsi="宋体" w:cs="宋体" w:hint="eastAsia"/>
              </w:rPr>
              <w:t>A-</w:t>
            </w:r>
            <w:r w:rsidRPr="00AA43A6">
              <w:rPr>
                <w:rFonts w:eastAsia="宋体" w:hAnsi="宋体" w:cs="宋体"/>
              </w:rPr>
              <w:t>2</w:t>
            </w:r>
            <w:r w:rsidRPr="00AA43A6">
              <w:rPr>
                <w:rFonts w:eastAsia="宋体" w:hAnsi="宋体" w:cs="宋体" w:hint="eastAsia"/>
              </w:rPr>
              <w:t>实践教学建设与评估</w:t>
            </w: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1</w:t>
            </w:r>
            <w:r w:rsidRPr="00993FBF">
              <w:rPr>
                <w:rFonts w:eastAsia="宋体" w:hAnsi="宋体"/>
                <w:lang w:bidi="ar"/>
              </w:rPr>
              <w:t>.</w:t>
            </w:r>
            <w:r w:rsidRPr="00993FBF">
              <w:rPr>
                <w:rFonts w:eastAsia="宋体" w:hAnsi="宋体" w:hint="eastAsia"/>
                <w:lang w:bidi="ar"/>
              </w:rPr>
              <w:t>实验教学示范中心建设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①启动市级实验教学示范中心培育项目；</w:t>
            </w:r>
          </w:p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②编制《实验教学示范中心建设管理办法》；</w:t>
            </w:r>
          </w:p>
          <w:p w:rsidR="00993FBF" w:rsidRPr="00993FBF" w:rsidRDefault="00993FBF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③评定1-</w:t>
            </w:r>
            <w:r w:rsidRPr="00993FBF">
              <w:rPr>
                <w:rFonts w:eastAsia="宋体" w:hAnsi="宋体"/>
                <w:lang w:bidi="ar"/>
              </w:rPr>
              <w:t>2</w:t>
            </w:r>
            <w:r w:rsidRPr="00993FBF">
              <w:rPr>
                <w:rFonts w:eastAsia="宋体" w:hAnsi="宋体" w:hint="eastAsia"/>
                <w:lang w:bidi="ar"/>
              </w:rPr>
              <w:t>个校内实践教学示范中心。</w:t>
            </w:r>
          </w:p>
        </w:tc>
        <w:tc>
          <w:tcPr>
            <w:tcW w:w="808" w:type="pct"/>
          </w:tcPr>
          <w:p w:rsidR="00993FBF" w:rsidRPr="00CF0BD6" w:rsidRDefault="00993FBF" w:rsidP="00CF0B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93FBF" w:rsidRPr="00CF0BD6" w:rsidRDefault="00993FBF" w:rsidP="00CF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56C50" w:rsidRPr="00CF0BD6" w:rsidTr="005D2708">
        <w:trPr>
          <w:trHeight w:val="2171"/>
        </w:trPr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50" w:rsidRPr="006863DB" w:rsidRDefault="00356C50" w:rsidP="00CF6243">
            <w:pPr>
              <w:pStyle w:val="a7"/>
              <w:jc w:val="left"/>
              <w:rPr>
                <w:rFonts w:eastAsia="宋体" w:hAnsi="宋体"/>
              </w:rPr>
            </w:pPr>
            <w:r w:rsidRPr="006863DB">
              <w:rPr>
                <w:rFonts w:eastAsia="宋体" w:hAnsi="宋体" w:cs="宋体" w:hint="eastAsia"/>
              </w:rPr>
              <w:t>A-</w:t>
            </w:r>
            <w:r w:rsidRPr="006863DB">
              <w:rPr>
                <w:rFonts w:eastAsia="宋体" w:hAnsi="宋体" w:cs="宋体"/>
              </w:rPr>
              <w:t>3</w:t>
            </w:r>
            <w:r>
              <w:rPr>
                <w:rFonts w:eastAsia="宋体" w:hAnsi="宋体" w:cs="宋体" w:hint="eastAsia"/>
              </w:rPr>
              <w:t>课程资源建设</w:t>
            </w: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50" w:rsidRPr="00993FBF" w:rsidRDefault="00356C50" w:rsidP="00AF6B18">
            <w:pPr>
              <w:pStyle w:val="a7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1</w:t>
            </w:r>
            <w:r w:rsidRPr="00993FBF">
              <w:rPr>
                <w:rFonts w:eastAsia="宋体" w:hAnsi="宋体"/>
                <w:lang w:bidi="ar"/>
              </w:rPr>
              <w:t>.</w:t>
            </w:r>
            <w:r w:rsidRPr="00993FBF">
              <w:rPr>
                <w:rFonts w:eastAsia="宋体" w:hAnsi="宋体" w:hint="eastAsia"/>
                <w:lang w:bidi="ar"/>
              </w:rPr>
              <w:t>创新创业课程和通识教育课程建设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50" w:rsidRPr="00993FBF" w:rsidRDefault="00356C50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①制定完成并出台学校创新创业教育建设方案；</w:t>
            </w:r>
          </w:p>
          <w:p w:rsidR="00356C50" w:rsidRPr="00993FBF" w:rsidRDefault="00356C50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②新增创新创业课程8门；</w:t>
            </w:r>
          </w:p>
          <w:p w:rsidR="00356C50" w:rsidRPr="00993FBF" w:rsidRDefault="00356C50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③制定完成并出台学校通识教育建设方案；</w:t>
            </w:r>
          </w:p>
          <w:p w:rsidR="00356C50" w:rsidRPr="00993FBF" w:rsidRDefault="00356C50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④新增通识教育选修课程8门。</w:t>
            </w:r>
          </w:p>
        </w:tc>
        <w:tc>
          <w:tcPr>
            <w:tcW w:w="808" w:type="pct"/>
          </w:tcPr>
          <w:p w:rsidR="00356C50" w:rsidRPr="00CF0BD6" w:rsidRDefault="00356C50" w:rsidP="00CF0BD6">
            <w:pPr>
              <w:pStyle w:val="a6"/>
              <w:widowControl/>
              <w:ind w:left="360"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</w:tcPr>
          <w:p w:rsidR="00356C50" w:rsidRPr="00CF0BD6" w:rsidRDefault="00356C50" w:rsidP="00CF0B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356C50" w:rsidRPr="00CF0BD6" w:rsidRDefault="00356C50" w:rsidP="00CF0B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3FBF" w:rsidRPr="00CF0BD6" w:rsidTr="005D2708"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50" w:rsidRPr="00993FBF" w:rsidRDefault="00993FBF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bookmarkStart w:id="0" w:name="_GoBack"/>
            <w:bookmarkEnd w:id="0"/>
            <w:r w:rsidRPr="00993FBF">
              <w:rPr>
                <w:rFonts w:eastAsia="宋体" w:hAnsi="宋体" w:hint="eastAsia"/>
                <w:lang w:bidi="ar"/>
              </w:rPr>
              <w:lastRenderedPageBreak/>
              <w:t>B</w:t>
            </w:r>
            <w:r w:rsidRPr="00993FBF">
              <w:rPr>
                <w:rFonts w:eastAsia="宋体" w:hAnsi="宋体"/>
                <w:lang w:bidi="ar"/>
              </w:rPr>
              <w:t>-3</w:t>
            </w:r>
            <w:r w:rsidRPr="00993FBF">
              <w:rPr>
                <w:rFonts w:eastAsia="宋体" w:hAnsi="宋体" w:hint="eastAsia"/>
                <w:lang w:bidi="ar"/>
              </w:rPr>
              <w:t>教学及管理能力建设</w:t>
            </w: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Default="00993FBF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1</w:t>
            </w:r>
            <w:r w:rsidRPr="00993FBF">
              <w:rPr>
                <w:rFonts w:eastAsia="宋体" w:hAnsi="宋体"/>
                <w:lang w:bidi="ar"/>
              </w:rPr>
              <w:t>.</w:t>
            </w:r>
            <w:r w:rsidRPr="00993FBF">
              <w:rPr>
                <w:rFonts w:eastAsia="宋体" w:hAnsi="宋体" w:hint="eastAsia"/>
                <w:lang w:bidi="ar"/>
              </w:rPr>
              <w:t>教学能力及教学管理能力提升</w:t>
            </w:r>
          </w:p>
          <w:p w:rsidR="00993FBF" w:rsidRPr="00993FBF" w:rsidRDefault="002406DE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>
              <w:rPr>
                <w:rFonts w:eastAsia="宋体" w:hAnsi="宋体" w:hint="eastAsia"/>
                <w:lang w:bidi="ar"/>
              </w:rPr>
              <w:t>（教务处、人事组织处、规划与质量办公室）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50" w:rsidRPr="002406DE" w:rsidRDefault="00356C50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993FBF">
              <w:rPr>
                <w:rFonts w:eastAsia="宋体" w:hAnsi="宋体" w:hint="eastAsia"/>
                <w:lang w:bidi="ar"/>
              </w:rPr>
              <w:t>①</w:t>
            </w:r>
            <w:r w:rsidRPr="002406DE">
              <w:rPr>
                <w:rFonts w:eastAsia="宋体" w:hAnsi="宋体" w:hint="eastAsia"/>
                <w:lang w:bidi="ar"/>
              </w:rPr>
              <w:t>举办教师教学技能培训2次；</w:t>
            </w:r>
          </w:p>
          <w:p w:rsidR="00356C50" w:rsidRPr="002406DE" w:rsidRDefault="00356C50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②举办教师课程思政教学设计培训、教学秘书工作能力提升培训、系主任工作培训会各1次；</w:t>
            </w:r>
          </w:p>
          <w:p w:rsidR="00993FBF" w:rsidRPr="002406DE" w:rsidRDefault="00356C50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③举办I</w:t>
            </w:r>
            <w:r w:rsidRPr="002406DE">
              <w:rPr>
                <w:rFonts w:eastAsia="宋体" w:hAnsi="宋体"/>
                <w:lang w:bidi="ar"/>
              </w:rPr>
              <w:t>SO9001:2015</w:t>
            </w:r>
            <w:r w:rsidRPr="002406DE">
              <w:rPr>
                <w:rFonts w:eastAsia="宋体" w:hAnsi="宋体" w:hint="eastAsia"/>
                <w:lang w:bidi="ar"/>
              </w:rPr>
              <w:t>质量管理体系培训3次以上。</w:t>
            </w:r>
          </w:p>
        </w:tc>
        <w:tc>
          <w:tcPr>
            <w:tcW w:w="808" w:type="pct"/>
            <w:vAlign w:val="center"/>
          </w:tcPr>
          <w:p w:rsidR="00993FBF" w:rsidRPr="002406DE" w:rsidRDefault="00993FBF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596" w:type="pct"/>
            <w:vAlign w:val="center"/>
          </w:tcPr>
          <w:p w:rsidR="00993FBF" w:rsidRPr="002406DE" w:rsidRDefault="00993FBF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494" w:type="pct"/>
            <w:vAlign w:val="center"/>
          </w:tcPr>
          <w:p w:rsidR="00993FBF" w:rsidRPr="00D8619B" w:rsidRDefault="00993FBF" w:rsidP="002406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406DE" w:rsidRPr="00CF0BD6" w:rsidTr="005D2708">
        <w:tc>
          <w:tcPr>
            <w:tcW w:w="43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AF6B18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D-</w:t>
            </w:r>
            <w:r w:rsidRPr="002406DE">
              <w:rPr>
                <w:rFonts w:eastAsia="宋体" w:hAnsi="宋体"/>
                <w:lang w:bidi="ar"/>
              </w:rPr>
              <w:t>3</w:t>
            </w:r>
            <w:r w:rsidRPr="002406DE">
              <w:rPr>
                <w:rFonts w:eastAsia="宋体" w:hAnsi="宋体" w:hint="eastAsia"/>
                <w:lang w:bidi="ar"/>
              </w:rPr>
              <w:t>深化产教融合</w:t>
            </w: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AF6B18">
            <w:pPr>
              <w:pStyle w:val="a7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1.推进校级产教融合平台建设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AF6B18">
            <w:pPr>
              <w:pStyle w:val="a7"/>
              <w:tabs>
                <w:tab w:val="left" w:pos="312"/>
              </w:tabs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①新增一个校级产教融合平台项目；</w:t>
            </w:r>
          </w:p>
          <w:p w:rsidR="002406DE" w:rsidRPr="002406DE" w:rsidRDefault="002406DE" w:rsidP="00AF6B18">
            <w:pPr>
              <w:pStyle w:val="a7"/>
              <w:tabs>
                <w:tab w:val="left" w:pos="312"/>
              </w:tabs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②组织完成对教育部ICT产教融合创新基地项目中期评估；</w:t>
            </w:r>
          </w:p>
          <w:p w:rsidR="002406DE" w:rsidRPr="002406DE" w:rsidRDefault="002406DE" w:rsidP="00AF6B18">
            <w:pPr>
              <w:pStyle w:val="a7"/>
              <w:tabs>
                <w:tab w:val="left" w:pos="312"/>
              </w:tabs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③组织完成对教育部中国制造2025产教融合创新基地项目年度评估；</w:t>
            </w:r>
          </w:p>
          <w:p w:rsidR="002406DE" w:rsidRPr="002406DE" w:rsidRDefault="002406DE" w:rsidP="00AF6B18">
            <w:pPr>
              <w:pStyle w:val="a7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④组织完成对“上海智能制造系统创新中心”产教融合示范基地试运行评估。</w:t>
            </w:r>
          </w:p>
        </w:tc>
        <w:tc>
          <w:tcPr>
            <w:tcW w:w="808" w:type="pct"/>
            <w:vAlign w:val="center"/>
          </w:tcPr>
          <w:p w:rsidR="002406DE" w:rsidRPr="002406DE" w:rsidRDefault="002406DE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596" w:type="pct"/>
            <w:vAlign w:val="center"/>
          </w:tcPr>
          <w:p w:rsidR="002406DE" w:rsidRPr="002406DE" w:rsidRDefault="002406DE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494" w:type="pct"/>
            <w:vAlign w:val="center"/>
          </w:tcPr>
          <w:p w:rsidR="002406DE" w:rsidRPr="00D8619B" w:rsidRDefault="002406DE" w:rsidP="002406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406DE" w:rsidRPr="00CF0BD6" w:rsidTr="005D2708">
        <w:tc>
          <w:tcPr>
            <w:tcW w:w="43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</w:p>
        </w:tc>
        <w:tc>
          <w:tcPr>
            <w:tcW w:w="14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2</w:t>
            </w:r>
            <w:r w:rsidRPr="002406DE">
              <w:rPr>
                <w:rFonts w:eastAsia="宋体" w:hAnsi="宋体"/>
                <w:lang w:bidi="ar"/>
              </w:rPr>
              <w:t>.</w:t>
            </w:r>
            <w:r w:rsidRPr="002406DE">
              <w:rPr>
                <w:rFonts w:eastAsia="宋体" w:hAnsi="宋体" w:hint="eastAsia"/>
                <w:lang w:bidi="ar"/>
              </w:rPr>
              <w:t>推进现代产业学院建设</w:t>
            </w:r>
          </w:p>
        </w:tc>
        <w:tc>
          <w:tcPr>
            <w:tcW w:w="12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06DE" w:rsidRPr="002406DE" w:rsidRDefault="002406DE" w:rsidP="002406DE">
            <w:pPr>
              <w:pStyle w:val="a7"/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①形成2</w:t>
            </w:r>
            <w:r w:rsidRPr="002406DE">
              <w:rPr>
                <w:rFonts w:eastAsia="宋体" w:hAnsi="宋体"/>
                <w:lang w:bidi="ar"/>
              </w:rPr>
              <w:t>-3</w:t>
            </w:r>
            <w:r w:rsidRPr="002406DE">
              <w:rPr>
                <w:rFonts w:eastAsia="宋体" w:hAnsi="宋体" w:hint="eastAsia"/>
                <w:lang w:bidi="ar"/>
              </w:rPr>
              <w:t>个校级现代产业学院建设方案；</w:t>
            </w:r>
          </w:p>
          <w:p w:rsidR="002406DE" w:rsidRPr="002406DE" w:rsidRDefault="002406DE" w:rsidP="002406DE">
            <w:pPr>
              <w:pStyle w:val="a7"/>
              <w:tabs>
                <w:tab w:val="left" w:pos="312"/>
              </w:tabs>
              <w:jc w:val="left"/>
              <w:rPr>
                <w:rFonts w:eastAsia="宋体" w:hAnsi="宋体"/>
                <w:lang w:bidi="ar"/>
              </w:rPr>
            </w:pPr>
            <w:r w:rsidRPr="002406DE">
              <w:rPr>
                <w:rFonts w:eastAsia="宋体" w:hAnsi="宋体" w:hint="eastAsia"/>
                <w:lang w:bidi="ar"/>
              </w:rPr>
              <w:t>②申报1</w:t>
            </w:r>
            <w:r w:rsidRPr="002406DE">
              <w:rPr>
                <w:rFonts w:eastAsia="宋体" w:hAnsi="宋体"/>
                <w:lang w:bidi="ar"/>
              </w:rPr>
              <w:t>-2</w:t>
            </w:r>
            <w:r w:rsidRPr="002406DE">
              <w:rPr>
                <w:rFonts w:eastAsia="宋体" w:hAnsi="宋体" w:hint="eastAsia"/>
                <w:lang w:bidi="ar"/>
              </w:rPr>
              <w:t>个市级重点现代产业学院建设项目。</w:t>
            </w:r>
          </w:p>
        </w:tc>
        <w:tc>
          <w:tcPr>
            <w:tcW w:w="808" w:type="pct"/>
            <w:vAlign w:val="center"/>
          </w:tcPr>
          <w:p w:rsidR="002406DE" w:rsidRPr="002406DE" w:rsidRDefault="002406DE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596" w:type="pct"/>
            <w:vAlign w:val="center"/>
          </w:tcPr>
          <w:p w:rsidR="002406DE" w:rsidRPr="002406DE" w:rsidRDefault="002406DE" w:rsidP="002406DE">
            <w:pPr>
              <w:widowControl/>
              <w:textAlignment w:val="center"/>
              <w:rPr>
                <w:rFonts w:ascii="宋体" w:hAnsi="宋体" w:cs="Courier New"/>
                <w:szCs w:val="21"/>
                <w:lang w:bidi="ar"/>
              </w:rPr>
            </w:pPr>
          </w:p>
        </w:tc>
        <w:tc>
          <w:tcPr>
            <w:tcW w:w="494" w:type="pct"/>
            <w:vAlign w:val="center"/>
          </w:tcPr>
          <w:p w:rsidR="002406DE" w:rsidRPr="00D8619B" w:rsidRDefault="002406DE" w:rsidP="002406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80427" w:rsidRDefault="00C80427"/>
    <w:p w:rsidR="00C80427" w:rsidRDefault="00C80427">
      <w:pPr>
        <w:widowControl/>
        <w:jc w:val="left"/>
      </w:pPr>
      <w:r>
        <w:br w:type="page"/>
      </w:r>
    </w:p>
    <w:p w:rsidR="00C80427" w:rsidRPr="00121B3E" w:rsidRDefault="00C80427" w:rsidP="00C80427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121B3E">
        <w:rPr>
          <w:rFonts w:ascii="宋体" w:hint="eastAsia"/>
          <w:b/>
          <w:sz w:val="28"/>
          <w:szCs w:val="28"/>
        </w:rPr>
        <w:lastRenderedPageBreak/>
        <w:t>2020年度管理评审输出项</w:t>
      </w:r>
      <w:r>
        <w:rPr>
          <w:rFonts w:ascii="宋体" w:hint="eastAsia"/>
          <w:b/>
          <w:sz w:val="28"/>
          <w:szCs w:val="28"/>
        </w:rPr>
        <w:t xml:space="preserve"> 教务</w:t>
      </w:r>
      <w:r w:rsidRPr="00121B3E">
        <w:rPr>
          <w:rFonts w:ascii="宋体" w:hint="eastAsia"/>
          <w:b/>
          <w:sz w:val="28"/>
          <w:szCs w:val="28"/>
        </w:rPr>
        <w:t>处</w:t>
      </w:r>
      <w:r>
        <w:rPr>
          <w:rFonts w:ascii="宋体" w:hint="eastAsia"/>
          <w:b/>
          <w:sz w:val="28"/>
          <w:szCs w:val="28"/>
        </w:rPr>
        <w:t xml:space="preserve"> </w:t>
      </w:r>
      <w:r w:rsidRPr="00121B3E">
        <w:rPr>
          <w:rFonts w:ascii="宋体" w:hint="eastAsia"/>
          <w:b/>
          <w:sz w:val="28"/>
          <w:szCs w:val="28"/>
        </w:rPr>
        <w:t>牵头负责项目进展情况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8679"/>
      </w:tblGrid>
      <w:tr w:rsidR="00C80427" w:rsidRPr="001F749D" w:rsidTr="00082B2C">
        <w:trPr>
          <w:trHeight w:val="782"/>
        </w:trPr>
        <w:tc>
          <w:tcPr>
            <w:tcW w:w="5495" w:type="dxa"/>
            <w:vAlign w:val="center"/>
          </w:tcPr>
          <w:p w:rsidR="00C80427" w:rsidRPr="00121B3E" w:rsidRDefault="00C80427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8679" w:type="dxa"/>
            <w:vAlign w:val="center"/>
          </w:tcPr>
          <w:p w:rsidR="00C80427" w:rsidRPr="00121B3E" w:rsidRDefault="00C80427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进展情况</w:t>
            </w:r>
          </w:p>
        </w:tc>
      </w:tr>
      <w:tr w:rsidR="001B6365" w:rsidRPr="001F749D" w:rsidTr="001B6365">
        <w:trPr>
          <w:trHeight w:val="1701"/>
        </w:trPr>
        <w:tc>
          <w:tcPr>
            <w:tcW w:w="5495" w:type="dxa"/>
            <w:vAlign w:val="center"/>
          </w:tcPr>
          <w:p w:rsidR="001B6365" w:rsidRPr="00135360" w:rsidRDefault="001B6365" w:rsidP="001B6365">
            <w:r>
              <w:t>1.</w:t>
            </w:r>
            <w:r w:rsidRPr="00135360">
              <w:rPr>
                <w:rFonts w:hint="eastAsia"/>
              </w:rPr>
              <w:t>推进课程思</w:t>
            </w:r>
            <w:r>
              <w:rPr>
                <w:rFonts w:hint="eastAsia"/>
              </w:rPr>
              <w:t>政长效机制建设，促进课程思政覆盖所有专业、所有课程</w:t>
            </w:r>
          </w:p>
        </w:tc>
        <w:tc>
          <w:tcPr>
            <w:tcW w:w="8679" w:type="dxa"/>
            <w:vAlign w:val="center"/>
          </w:tcPr>
          <w:p w:rsidR="001B6365" w:rsidRPr="001F749D" w:rsidRDefault="001B6365" w:rsidP="001B6365">
            <w:pPr>
              <w:rPr>
                <w:rFonts w:ascii="宋体"/>
                <w:szCs w:val="21"/>
              </w:rPr>
            </w:pPr>
          </w:p>
        </w:tc>
      </w:tr>
      <w:tr w:rsidR="001B6365" w:rsidRPr="001F749D" w:rsidTr="001B6365">
        <w:trPr>
          <w:trHeight w:val="1701"/>
        </w:trPr>
        <w:tc>
          <w:tcPr>
            <w:tcW w:w="5495" w:type="dxa"/>
            <w:vAlign w:val="center"/>
          </w:tcPr>
          <w:p w:rsidR="001B6365" w:rsidRPr="00135360" w:rsidRDefault="001B6365" w:rsidP="001B6365">
            <w:r>
              <w:t>2.</w:t>
            </w:r>
            <w:r w:rsidRPr="00135360">
              <w:rPr>
                <w:rFonts w:hint="eastAsia"/>
              </w:rPr>
              <w:t>以各级产教融合实践平台为依托，围绕临港发展战略和</w:t>
            </w:r>
            <w:r>
              <w:rPr>
                <w:rFonts w:hint="eastAsia"/>
              </w:rPr>
              <w:t>城市定位，开展新工科、新文科建设，提升人才培养质量</w:t>
            </w:r>
          </w:p>
        </w:tc>
        <w:tc>
          <w:tcPr>
            <w:tcW w:w="8679" w:type="dxa"/>
            <w:vAlign w:val="center"/>
          </w:tcPr>
          <w:p w:rsidR="001B6365" w:rsidRPr="001F749D" w:rsidRDefault="001B6365" w:rsidP="001B6365">
            <w:pPr>
              <w:rPr>
                <w:rFonts w:ascii="宋体"/>
                <w:szCs w:val="21"/>
              </w:rPr>
            </w:pPr>
          </w:p>
        </w:tc>
      </w:tr>
      <w:tr w:rsidR="001B6365" w:rsidRPr="001F749D" w:rsidTr="001B6365">
        <w:trPr>
          <w:trHeight w:val="1701"/>
        </w:trPr>
        <w:tc>
          <w:tcPr>
            <w:tcW w:w="5495" w:type="dxa"/>
            <w:vAlign w:val="center"/>
          </w:tcPr>
          <w:p w:rsidR="001B6365" w:rsidRDefault="001B6365" w:rsidP="001B6365">
            <w:r>
              <w:t>3.</w:t>
            </w:r>
            <w:r>
              <w:rPr>
                <w:rFonts w:hint="eastAsia"/>
              </w:rPr>
              <w:t>建立健全教材遴选、征订、审批、采购及监督管理制度</w:t>
            </w:r>
          </w:p>
        </w:tc>
        <w:tc>
          <w:tcPr>
            <w:tcW w:w="8679" w:type="dxa"/>
            <w:vAlign w:val="center"/>
          </w:tcPr>
          <w:p w:rsidR="001B6365" w:rsidRPr="001B6365" w:rsidRDefault="001B6365" w:rsidP="001B6365">
            <w:pPr>
              <w:rPr>
                <w:rFonts w:ascii="宋体"/>
                <w:szCs w:val="21"/>
              </w:rPr>
            </w:pPr>
          </w:p>
        </w:tc>
      </w:tr>
    </w:tbl>
    <w:p w:rsidR="00C80427" w:rsidRPr="001F749D" w:rsidRDefault="00C80427" w:rsidP="00C80427">
      <w:pPr>
        <w:rPr>
          <w:rFonts w:ascii="宋体"/>
          <w:sz w:val="24"/>
          <w:szCs w:val="24"/>
        </w:rPr>
      </w:pPr>
    </w:p>
    <w:p w:rsidR="00E16064" w:rsidRPr="00C80427" w:rsidRDefault="00833D8C"/>
    <w:sectPr w:rsidR="00E16064" w:rsidRPr="00C80427" w:rsidSect="0039595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8C" w:rsidRDefault="00833D8C" w:rsidP="0039595C">
      <w:r>
        <w:separator/>
      </w:r>
    </w:p>
  </w:endnote>
  <w:endnote w:type="continuationSeparator" w:id="0">
    <w:p w:rsidR="00833D8C" w:rsidRDefault="00833D8C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099878"/>
      <w:docPartObj>
        <w:docPartGallery w:val="Page Numbers (Bottom of Page)"/>
        <w:docPartUnique/>
      </w:docPartObj>
    </w:sdtPr>
    <w:sdtEndPr/>
    <w:sdtContent>
      <w:p w:rsidR="0056484D" w:rsidRDefault="00564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08" w:rsidRPr="005D2708">
          <w:rPr>
            <w:noProof/>
            <w:lang w:val="zh-CN"/>
          </w:rPr>
          <w:t>1</w:t>
        </w:r>
        <w:r>
          <w:fldChar w:fldCharType="end"/>
        </w:r>
      </w:p>
    </w:sdtContent>
  </w:sdt>
  <w:p w:rsidR="0056484D" w:rsidRDefault="00564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8C" w:rsidRDefault="00833D8C" w:rsidP="0039595C">
      <w:r>
        <w:separator/>
      </w:r>
    </w:p>
  </w:footnote>
  <w:footnote w:type="continuationSeparator" w:id="0">
    <w:p w:rsidR="00833D8C" w:rsidRDefault="00833D8C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7741267"/>
    <w:multiLevelType w:val="singleLevel"/>
    <w:tmpl w:val="F77412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DC91C56"/>
    <w:multiLevelType w:val="hybridMultilevel"/>
    <w:tmpl w:val="05A4A32A"/>
    <w:lvl w:ilvl="0" w:tplc="78B410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8F5DFD"/>
    <w:multiLevelType w:val="hybridMultilevel"/>
    <w:tmpl w:val="00EE0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72DCF"/>
    <w:multiLevelType w:val="hybridMultilevel"/>
    <w:tmpl w:val="AA38CA6A"/>
    <w:lvl w:ilvl="0" w:tplc="EF24D1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2FD9DAE8"/>
    <w:multiLevelType w:val="singleLevel"/>
    <w:tmpl w:val="968E51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30045112"/>
    <w:multiLevelType w:val="hybridMultilevel"/>
    <w:tmpl w:val="BFEA04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6F159B4"/>
    <w:multiLevelType w:val="hybridMultilevel"/>
    <w:tmpl w:val="F69EB402"/>
    <w:lvl w:ilvl="0" w:tplc="DF961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BF51FAA"/>
    <w:multiLevelType w:val="multilevel"/>
    <w:tmpl w:val="5BF51F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F43727"/>
    <w:multiLevelType w:val="hybridMultilevel"/>
    <w:tmpl w:val="59800F58"/>
    <w:lvl w:ilvl="0" w:tplc="E97E0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1343F2"/>
    <w:multiLevelType w:val="hybridMultilevel"/>
    <w:tmpl w:val="46F0D7DE"/>
    <w:lvl w:ilvl="0" w:tplc="CAD83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EE4604"/>
    <w:multiLevelType w:val="hybridMultilevel"/>
    <w:tmpl w:val="7E6A4E72"/>
    <w:lvl w:ilvl="0" w:tplc="22625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316450"/>
    <w:multiLevelType w:val="hybridMultilevel"/>
    <w:tmpl w:val="A2923132"/>
    <w:lvl w:ilvl="0" w:tplc="C72A2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6"/>
  </w:num>
  <w:num w:numId="16">
    <w:abstractNumId w:val="17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121D7"/>
    <w:rsid w:val="00033AC3"/>
    <w:rsid w:val="00044B56"/>
    <w:rsid w:val="00052960"/>
    <w:rsid w:val="000639D9"/>
    <w:rsid w:val="000D2A7B"/>
    <w:rsid w:val="000F0161"/>
    <w:rsid w:val="000F0433"/>
    <w:rsid w:val="00157EE0"/>
    <w:rsid w:val="0018508E"/>
    <w:rsid w:val="001A562F"/>
    <w:rsid w:val="001A60B5"/>
    <w:rsid w:val="001B6365"/>
    <w:rsid w:val="001C6308"/>
    <w:rsid w:val="001D5F73"/>
    <w:rsid w:val="00201D53"/>
    <w:rsid w:val="00204314"/>
    <w:rsid w:val="002072CE"/>
    <w:rsid w:val="002406DE"/>
    <w:rsid w:val="00255136"/>
    <w:rsid w:val="002568AF"/>
    <w:rsid w:val="00284A92"/>
    <w:rsid w:val="00290ABC"/>
    <w:rsid w:val="00290BB5"/>
    <w:rsid w:val="00317DC8"/>
    <w:rsid w:val="00322950"/>
    <w:rsid w:val="0034535E"/>
    <w:rsid w:val="00356718"/>
    <w:rsid w:val="00356C50"/>
    <w:rsid w:val="0036678C"/>
    <w:rsid w:val="00387C5B"/>
    <w:rsid w:val="0039595C"/>
    <w:rsid w:val="003A16CA"/>
    <w:rsid w:val="003E11B8"/>
    <w:rsid w:val="003F70C1"/>
    <w:rsid w:val="00431DE8"/>
    <w:rsid w:val="00451FEA"/>
    <w:rsid w:val="004529B3"/>
    <w:rsid w:val="00511A95"/>
    <w:rsid w:val="0056484D"/>
    <w:rsid w:val="005720C4"/>
    <w:rsid w:val="005B1271"/>
    <w:rsid w:val="005B69D8"/>
    <w:rsid w:val="005D2708"/>
    <w:rsid w:val="005E3079"/>
    <w:rsid w:val="00634111"/>
    <w:rsid w:val="006863DB"/>
    <w:rsid w:val="006C1010"/>
    <w:rsid w:val="006E2E65"/>
    <w:rsid w:val="006E3BB0"/>
    <w:rsid w:val="006F6DAF"/>
    <w:rsid w:val="00702155"/>
    <w:rsid w:val="00737E0A"/>
    <w:rsid w:val="007F3FEF"/>
    <w:rsid w:val="00815E77"/>
    <w:rsid w:val="00833D8C"/>
    <w:rsid w:val="008670B7"/>
    <w:rsid w:val="00993FBF"/>
    <w:rsid w:val="009B5FBE"/>
    <w:rsid w:val="009D58A2"/>
    <w:rsid w:val="00A117CF"/>
    <w:rsid w:val="00A35702"/>
    <w:rsid w:val="00A40155"/>
    <w:rsid w:val="00A40F03"/>
    <w:rsid w:val="00A73231"/>
    <w:rsid w:val="00A87553"/>
    <w:rsid w:val="00AA43A6"/>
    <w:rsid w:val="00AE50EF"/>
    <w:rsid w:val="00B215FC"/>
    <w:rsid w:val="00BF215A"/>
    <w:rsid w:val="00C46224"/>
    <w:rsid w:val="00C80427"/>
    <w:rsid w:val="00C9224F"/>
    <w:rsid w:val="00CC0F82"/>
    <w:rsid w:val="00CC66C2"/>
    <w:rsid w:val="00CD13CF"/>
    <w:rsid w:val="00CF047D"/>
    <w:rsid w:val="00CF0BD6"/>
    <w:rsid w:val="00CF6243"/>
    <w:rsid w:val="00D70F8B"/>
    <w:rsid w:val="00D8619B"/>
    <w:rsid w:val="00E25E29"/>
    <w:rsid w:val="00E27F30"/>
    <w:rsid w:val="00E358AD"/>
    <w:rsid w:val="00E66725"/>
    <w:rsid w:val="00E82BA1"/>
    <w:rsid w:val="00E96987"/>
    <w:rsid w:val="00EA035E"/>
    <w:rsid w:val="00EE3AC1"/>
    <w:rsid w:val="00EF59D1"/>
    <w:rsid w:val="00F23D52"/>
    <w:rsid w:val="00F5122D"/>
    <w:rsid w:val="00F61564"/>
    <w:rsid w:val="00F92F19"/>
    <w:rsid w:val="00FA1E6E"/>
    <w:rsid w:val="00FC2083"/>
    <w:rsid w:val="00FC2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3B215-6A39-4CB3-AD1B-721DE724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10">
    <w:name w:val="纯文本 字符1"/>
    <w:link w:val="a7"/>
    <w:rsid w:val="00CF0BD6"/>
    <w:rPr>
      <w:rFonts w:ascii="宋体" w:hAnsi="Courier New" w:cs="Courier New"/>
      <w:szCs w:val="21"/>
    </w:rPr>
  </w:style>
  <w:style w:type="paragraph" w:styleId="a7">
    <w:name w:val="Plain Text"/>
    <w:basedOn w:val="a"/>
    <w:link w:val="10"/>
    <w:qFormat/>
    <w:rsid w:val="00CF0BD6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CF0BD6"/>
    <w:rPr>
      <w:rFonts w:ascii="宋体" w:eastAsia="宋体" w:hAnsi="Courier New" w:cs="Courier New"/>
      <w:szCs w:val="21"/>
    </w:rPr>
  </w:style>
  <w:style w:type="character" w:customStyle="1" w:styleId="a8">
    <w:name w:val="页脚 字符"/>
    <w:locked/>
    <w:rsid w:val="00CF0BD6"/>
    <w:rPr>
      <w:sz w:val="18"/>
      <w:szCs w:val="18"/>
    </w:rPr>
  </w:style>
  <w:style w:type="character" w:customStyle="1" w:styleId="a9">
    <w:name w:val="纯文本 字符"/>
    <w:rsid w:val="00322950"/>
    <w:rPr>
      <w:rFonts w:ascii="宋体" w:hAnsi="Courier New" w:cs="Courier New"/>
      <w:kern w:val="2"/>
      <w:sz w:val="21"/>
      <w:szCs w:val="21"/>
    </w:rPr>
  </w:style>
  <w:style w:type="character" w:customStyle="1" w:styleId="2">
    <w:name w:val="页眉 字符2"/>
    <w:locked/>
    <w:rsid w:val="005B69D8"/>
    <w:rPr>
      <w:rFonts w:cs="Times New Roman"/>
      <w:sz w:val="18"/>
      <w:szCs w:val="18"/>
    </w:rPr>
  </w:style>
  <w:style w:type="table" w:styleId="aa">
    <w:name w:val="Table Grid"/>
    <w:basedOn w:val="a1"/>
    <w:uiPriority w:val="39"/>
    <w:rsid w:val="00C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ADC7-3118-48D9-BAA4-C8D90EA8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8</cp:revision>
  <dcterms:created xsi:type="dcterms:W3CDTF">2021-06-01T01:54:00Z</dcterms:created>
  <dcterms:modified xsi:type="dcterms:W3CDTF">2021-09-08T02:19:00Z</dcterms:modified>
</cp:coreProperties>
</file>