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DCA32">
      <w:pPr>
        <w:jc w:val="center"/>
        <w:rPr>
          <w:rFonts w:hint="eastAsia"/>
          <w:sz w:val="28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 xml:space="preserve">上海建桥学院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</w:rPr>
        <w:t>消防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安全责任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</w:rPr>
        <w:t>承诺书</w:t>
      </w:r>
    </w:p>
    <w:p w14:paraId="4585F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本人郑重承诺：</w:t>
      </w:r>
    </w:p>
    <w:p w14:paraId="78C81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1. 遵守法律法规：</w:t>
      </w:r>
      <w:r>
        <w:rPr>
          <w:rFonts w:hint="eastAsia" w:ascii="宋体" w:hAnsi="宋体" w:eastAsia="宋体" w:cs="宋体"/>
          <w:sz w:val="24"/>
          <w:szCs w:val="32"/>
        </w:rPr>
        <w:t>严格遵守国家及地方有关消防安全的法律、法规和规章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要求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切实履行消防安全责任制度；</w:t>
      </w:r>
      <w:r>
        <w:rPr>
          <w:rFonts w:hint="eastAsia" w:ascii="宋体" w:hAnsi="宋体" w:eastAsia="宋体" w:cs="宋体"/>
          <w:sz w:val="24"/>
          <w:szCs w:val="32"/>
        </w:rPr>
        <w:t>不在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建筑</w:t>
      </w:r>
      <w:r>
        <w:rPr>
          <w:rFonts w:hint="eastAsia" w:ascii="宋体" w:hAnsi="宋体" w:eastAsia="宋体" w:cs="宋体"/>
          <w:sz w:val="24"/>
          <w:szCs w:val="32"/>
        </w:rPr>
        <w:t>内吸烟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含电子烟）。</w:t>
      </w:r>
    </w:p>
    <w:p w14:paraId="704C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. 遵守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管理规定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严格遵守学校宿舍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/办公室</w:t>
      </w:r>
      <w:r>
        <w:rPr>
          <w:rFonts w:hint="eastAsia" w:ascii="宋体" w:hAnsi="宋体" w:eastAsia="宋体" w:cs="宋体"/>
          <w:sz w:val="24"/>
          <w:szCs w:val="32"/>
        </w:rPr>
        <w:t>管理规定，不存放易燃易爆物品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不使用明火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蜡烛、烟花等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不将充电类平衡车、电滑板等带入宿舍/办公室停放、充电，不将自行车带入宿舍/办公室及楼道停放；不在宿舍阳台/办公室内外堆积物品，如书籍、行李箱、纸壳等，</w:t>
      </w:r>
      <w:r>
        <w:rPr>
          <w:rFonts w:hint="eastAsia" w:ascii="宋体" w:hAnsi="宋体" w:eastAsia="宋体" w:cs="宋体"/>
          <w:sz w:val="24"/>
          <w:szCs w:val="32"/>
        </w:rPr>
        <w:t>保持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房间</w:t>
      </w:r>
      <w:r>
        <w:rPr>
          <w:rFonts w:hint="eastAsia" w:ascii="宋体" w:hAnsi="宋体" w:eastAsia="宋体" w:cs="宋体"/>
          <w:sz w:val="24"/>
          <w:szCs w:val="32"/>
        </w:rPr>
        <w:t>整洁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通道畅通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 w14:paraId="78370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. 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规范宿舍安全用电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规范使用电器设备（充电电器要使用正规厂家产品、充电电压要匹配等），规范使用充电宝，确保充电时人员在旁且周围无易燃物，拒绝过充；</w:t>
      </w:r>
      <w:r>
        <w:rPr>
          <w:rFonts w:hint="eastAsia" w:ascii="宋体" w:hAnsi="宋体" w:eastAsia="宋体" w:cs="宋体"/>
          <w:sz w:val="24"/>
          <w:szCs w:val="32"/>
        </w:rPr>
        <w:t>不在宿舍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/办公室</w:t>
      </w:r>
      <w:r>
        <w:rPr>
          <w:rFonts w:hint="eastAsia" w:ascii="宋体" w:hAnsi="宋体" w:eastAsia="宋体" w:cs="宋体"/>
          <w:sz w:val="24"/>
          <w:szCs w:val="32"/>
        </w:rPr>
        <w:t>内使用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违章</w:t>
      </w:r>
      <w:r>
        <w:rPr>
          <w:rFonts w:hint="eastAsia" w:ascii="宋体" w:hAnsi="宋体" w:eastAsia="宋体" w:cs="宋体"/>
          <w:sz w:val="24"/>
          <w:szCs w:val="32"/>
        </w:rPr>
        <w:t>电器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卷发棒、热得快、电煮锅、电热毯等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32"/>
        </w:rPr>
        <w:t>不私拉乱接电线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电源、插座不上床、拖线板上不拖拖线板或使用多功能转换头等等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，确保用电安全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养成良好习惯，人员离开时关闭各类电器电源，避免“隐形耗电”或线路老化导致火灾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 w14:paraId="0B5A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. 配合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消防安全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检查：</w:t>
      </w:r>
      <w:r>
        <w:rPr>
          <w:rFonts w:hint="eastAsia" w:ascii="宋体" w:hAnsi="宋体" w:eastAsia="宋体" w:cs="宋体"/>
          <w:sz w:val="24"/>
          <w:szCs w:val="32"/>
        </w:rPr>
        <w:t>积极配合学校和相关部门进行的消防安全检查，及时整改发现的安全隐患。若发现任何消防安全隐患或异常情况，立即向宿舍管理员或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学院辅导员</w:t>
      </w:r>
      <w:r>
        <w:rPr>
          <w:rFonts w:hint="eastAsia" w:ascii="宋体" w:hAnsi="宋体" w:eastAsia="宋体" w:cs="宋体"/>
          <w:sz w:val="24"/>
          <w:szCs w:val="32"/>
        </w:rPr>
        <w:t>报告，确保问题得到及时处理。</w:t>
      </w:r>
    </w:p>
    <w:p w14:paraId="51D50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. 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强化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消防安全意识：</w:t>
      </w:r>
      <w:r>
        <w:rPr>
          <w:rFonts w:hint="eastAsia" w:ascii="宋体" w:hAnsi="宋体" w:eastAsia="宋体" w:cs="宋体"/>
          <w:sz w:val="24"/>
          <w:szCs w:val="32"/>
        </w:rPr>
        <w:t>主动学习消防安全知识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了解并掌握基本的火灾预防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与</w:t>
      </w:r>
      <w:r>
        <w:rPr>
          <w:rFonts w:hint="eastAsia" w:ascii="宋体" w:hAnsi="宋体" w:eastAsia="宋体" w:cs="宋体"/>
          <w:sz w:val="24"/>
          <w:szCs w:val="32"/>
        </w:rPr>
        <w:t>自救技能。</w:t>
      </w:r>
    </w:p>
    <w:p w14:paraId="6200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. 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提高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应急响应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能力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在发生火灾等紧急情况时，迅速按照应急预案进行疏散，听从指挥，不慌乱，不擅自行动。</w:t>
      </w:r>
    </w:p>
    <w:p w14:paraId="24A03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. 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提升消防安全技能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积极参加学校组织的消防安全培训和演练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32"/>
        </w:rPr>
        <w:t>，提高应对火灾等突发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状况</w:t>
      </w:r>
      <w:r>
        <w:rPr>
          <w:rFonts w:hint="eastAsia" w:ascii="宋体" w:hAnsi="宋体" w:eastAsia="宋体" w:cs="宋体"/>
          <w:sz w:val="24"/>
          <w:szCs w:val="32"/>
        </w:rPr>
        <w:t>的能力。</w:t>
      </w:r>
    </w:p>
    <w:p w14:paraId="4D19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若因违反以上要求而导致火情事故的发生，本人愿意承担相应责任并按学校有关规定处理。</w:t>
      </w:r>
    </w:p>
    <w:p w14:paraId="430A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1BFF9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jc w:val="right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上海建桥学院平安校园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工作领导小组办公室</w:t>
      </w:r>
    </w:p>
    <w:p w14:paraId="0D380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B603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54A8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本人已对班级同学做消防安全主题教育，学生已知晓责任书内容。  </w:t>
      </w:r>
      <w:bookmarkStart w:id="0" w:name="_GoBack"/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班级安全委员签名：                 辅导员签名：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         </w:t>
      </w:r>
    </w:p>
    <w:p w14:paraId="7E782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本人已学习并知晓校园消防安全责任书相关内容，若因违反以上要求而导致火情事故的发生，愿意承担相应责任并按学校有关规定处理。  </w:t>
      </w:r>
    </w:p>
    <w:p w14:paraId="3182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>承诺人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>学院：                        承诺人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班级：     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                   承诺人签名：</w:t>
      </w:r>
    </w:p>
    <w:tbl>
      <w:tblPr>
        <w:tblStyle w:val="2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65"/>
        <w:gridCol w:w="1275"/>
        <w:gridCol w:w="615"/>
        <w:gridCol w:w="1170"/>
        <w:gridCol w:w="1710"/>
        <w:gridCol w:w="615"/>
        <w:gridCol w:w="1140"/>
        <w:gridCol w:w="1755"/>
        <w:gridCol w:w="1080"/>
        <w:gridCol w:w="1080"/>
        <w:gridCol w:w="1080"/>
      </w:tblGrid>
      <w:tr w14:paraId="7747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 w14:paraId="12C6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A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0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C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6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A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4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0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7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9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9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D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B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F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F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3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5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2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F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E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9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1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A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6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6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7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6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A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7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E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D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2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3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6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9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E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D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9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D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2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2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A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3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6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F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A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9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E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5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2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B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5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1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E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A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D8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1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2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D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B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4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2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F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8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C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A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2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B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5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D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9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5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5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C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D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C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C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8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4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6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7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2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C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1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A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B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9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A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8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9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2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2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0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0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1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1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4E13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A78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0EFE1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本人已对部门教职员工做消防安全主题教育，教职员工已知晓责任书内容。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安全员签名：            安全责任人签名：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 xml:space="preserve"> </w:t>
      </w:r>
    </w:p>
    <w:p w14:paraId="0E631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本人已学习并知晓校园消防安全责任书相关内容，若因违反以上要求而导致火情事故的发生，愿意承担相应责任并按学校有关规定处理。  </w:t>
      </w:r>
    </w:p>
    <w:p w14:paraId="553B0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>承诺人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 xml:space="preserve">学院：                  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                   承诺人签名：</w:t>
      </w:r>
    </w:p>
    <w:tbl>
      <w:tblPr>
        <w:tblStyle w:val="2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65"/>
        <w:gridCol w:w="1275"/>
        <w:gridCol w:w="615"/>
        <w:gridCol w:w="1170"/>
        <w:gridCol w:w="1710"/>
        <w:gridCol w:w="615"/>
        <w:gridCol w:w="1140"/>
        <w:gridCol w:w="1755"/>
        <w:gridCol w:w="1080"/>
        <w:gridCol w:w="1080"/>
        <w:gridCol w:w="1080"/>
      </w:tblGrid>
      <w:tr w14:paraId="4023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 w14:paraId="11F1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B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D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E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C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2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D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6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9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D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5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D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F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1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E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F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3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4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F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F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0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A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5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8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5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6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6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0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F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6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D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8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7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5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0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C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3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D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41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B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1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6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4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E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7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3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2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4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4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9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0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6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D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7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0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B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B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2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8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3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D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4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1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2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0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D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8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1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A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0F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E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7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1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3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1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1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85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7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7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3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1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E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D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B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9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4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7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2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3FB0894">
      <w:pPr>
        <w:pStyle w:val="5"/>
        <w:spacing w:line="525" w:lineRule="atLeast"/>
        <w:jc w:val="left"/>
        <w:rPr>
          <w:rFonts w:hint="eastAsia" w:ascii="仿宋" w:hAnsi="仿宋" w:eastAsia="仿宋" w:cs="宋体"/>
          <w:color w:val="000000"/>
          <w:sz w:val="24"/>
          <w:szCs w:val="28"/>
          <w:lang w:val="en-US" w:eastAsia="zh-CN"/>
        </w:rPr>
      </w:pPr>
    </w:p>
    <w:sectPr>
      <w:pgSz w:w="16838" w:h="11906" w:orient="landscape"/>
      <w:pgMar w:top="1519" w:right="12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DY5MWEwNGE5ZWIzOTk3YzExNGM4MzJiZWMyMmEifQ=="/>
  </w:docVars>
  <w:rsids>
    <w:rsidRoot w:val="0F7321E0"/>
    <w:rsid w:val="026415F4"/>
    <w:rsid w:val="04322FF9"/>
    <w:rsid w:val="084A6CA8"/>
    <w:rsid w:val="0AF36AE3"/>
    <w:rsid w:val="0F7321E0"/>
    <w:rsid w:val="0FBA51A6"/>
    <w:rsid w:val="13C15314"/>
    <w:rsid w:val="18090424"/>
    <w:rsid w:val="1C84143D"/>
    <w:rsid w:val="20E4079F"/>
    <w:rsid w:val="23533917"/>
    <w:rsid w:val="264F5D43"/>
    <w:rsid w:val="26FA767C"/>
    <w:rsid w:val="2AEC6B2B"/>
    <w:rsid w:val="2C3A7D42"/>
    <w:rsid w:val="2CDA6E57"/>
    <w:rsid w:val="31216516"/>
    <w:rsid w:val="32026C34"/>
    <w:rsid w:val="38FD0155"/>
    <w:rsid w:val="3FE03181"/>
    <w:rsid w:val="44C93BC6"/>
    <w:rsid w:val="44FD51B4"/>
    <w:rsid w:val="496D0141"/>
    <w:rsid w:val="49851138"/>
    <w:rsid w:val="50AD2009"/>
    <w:rsid w:val="53122CA5"/>
    <w:rsid w:val="573D632F"/>
    <w:rsid w:val="57EE53E1"/>
    <w:rsid w:val="5C441A74"/>
    <w:rsid w:val="5F615EC7"/>
    <w:rsid w:val="699D48BE"/>
    <w:rsid w:val="6B5B2936"/>
    <w:rsid w:val="6DA700B4"/>
    <w:rsid w:val="71922E29"/>
    <w:rsid w:val="71B341EA"/>
    <w:rsid w:val="720F57BB"/>
    <w:rsid w:val="7857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1216</Characters>
  <Lines>0</Lines>
  <Paragraphs>0</Paragraphs>
  <TotalTime>0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2024-11-13T02:05:00Z</dcterms:created>
  <dc:creator>倪锋</dc:creator>
  <cp:lastModifiedBy>吴珍珍</cp:lastModifiedBy>
  <cp:lastPrinted>2024-12-02T07:46:00Z</cp:lastPrinted>
  <dcterms:modified xsi:type="dcterms:W3CDTF">2024-12-02T08:47:02Z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1BFE7165DB474BB29AD712E8FD0271ED_13</vt:lpwstr>
  </property>
</Properties>
</file>